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25905A83" w:rsidR="009D79F4" w:rsidRPr="009D79F4" w:rsidRDefault="007A3E45" w:rsidP="009A3E42">
      <w:pPr>
        <w:spacing w:line="276" w:lineRule="auto"/>
        <w:textAlignment w:val="baseline"/>
        <w:rPr>
          <w:b/>
          <w:bCs/>
          <w:noProof/>
          <w:snapToGrid w:val="0"/>
          <w:spacing w:val="-20"/>
          <w:sz w:val="22"/>
          <w:szCs w:val="22"/>
        </w:rPr>
      </w:pPr>
      <w:r>
        <w:rPr>
          <w:b/>
          <w:bCs/>
          <w:noProof/>
          <w:snapToGrid w:val="0"/>
          <w:sz w:val="22"/>
          <w:szCs w:val="22"/>
        </w:rPr>
        <w:t xml:space="preserve">March </w:t>
      </w:r>
      <w:r w:rsidR="0064695F">
        <w:rPr>
          <w:b/>
          <w:bCs/>
          <w:noProof/>
          <w:snapToGrid w:val="0"/>
          <w:sz w:val="22"/>
          <w:szCs w:val="22"/>
        </w:rPr>
        <w:t>8</w:t>
      </w:r>
      <w:r w:rsidR="0064695F" w:rsidRPr="0064695F">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64695F">
        <w:rPr>
          <w:b/>
          <w:bCs/>
          <w:noProof/>
          <w:snapToGrid w:val="0"/>
          <w:sz w:val="22"/>
          <w:szCs w:val="22"/>
        </w:rPr>
        <w:t>2</w:t>
      </w:r>
    </w:p>
    <w:p w14:paraId="2FB4B6DB" w14:textId="29505D22"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501C2B7" w:rsidR="00742A28" w:rsidRPr="006F3D8F" w:rsidRDefault="003455B9" w:rsidP="006F3D8F">
      <w:pPr>
        <w:spacing w:line="276" w:lineRule="auto"/>
        <w:textAlignment w:val="baseline"/>
        <w:rPr>
          <w:rFonts w:ascii="Garamond" w:hAnsi="Garamond"/>
          <w:b/>
          <w:bCs/>
          <w:noProof/>
          <w:snapToGrid w:val="0"/>
          <w:sz w:val="18"/>
          <w:szCs w:val="18"/>
        </w:rPr>
      </w:pPr>
      <w:r>
        <w:rPr>
          <w:rFonts w:ascii="Garamond" w:hAnsi="Garamond"/>
          <w:b/>
          <w:bCs/>
          <w:noProof/>
          <w:snapToGrid w:val="0"/>
          <w:sz w:val="18"/>
          <w:szCs w:val="18"/>
        </w:rPr>
        <w:drawing>
          <wp:anchor distT="0" distB="0" distL="114300" distR="114300" simplePos="0" relativeHeight="251659776" behindDoc="1" locked="0" layoutInCell="1" allowOverlap="1" wp14:anchorId="78E4E3F7" wp14:editId="7365E5AF">
            <wp:simplePos x="0" y="0"/>
            <wp:positionH relativeFrom="column">
              <wp:posOffset>-3810</wp:posOffset>
            </wp:positionH>
            <wp:positionV relativeFrom="paragraph">
              <wp:posOffset>37465</wp:posOffset>
            </wp:positionV>
            <wp:extent cx="2124075" cy="1314450"/>
            <wp:effectExtent l="0" t="0" r="9525" b="0"/>
            <wp:wrapTight wrapText="bothSides">
              <wp:wrapPolygon edited="0">
                <wp:start x="0" y="0"/>
                <wp:lineTo x="0" y="21287"/>
                <wp:lineTo x="21503" y="21287"/>
                <wp:lineTo x="21503" y="0"/>
                <wp:lineTo x="0" y="0"/>
              </wp:wrapPolygon>
            </wp:wrapTight>
            <wp:docPr id="2060185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6FF8A2FA" w:rsidR="00584FE4" w:rsidRPr="002F66F0" w:rsidRDefault="007A3E45"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Darkness Defeated in </w:t>
      </w:r>
      <w:r w:rsidR="0064695F">
        <w:rPr>
          <w:b/>
          <w:bCs/>
          <w:sz w:val="28"/>
          <w:szCs w:val="28"/>
          <w:shd w:val="clear" w:color="auto" w:fill="FFFFFF"/>
        </w:rPr>
        <w:t>the Israelites</w:t>
      </w:r>
      <w:r w:rsidR="00F751A4">
        <w:rPr>
          <w:b/>
          <w:bCs/>
          <w:sz w:val="28"/>
          <w:szCs w:val="28"/>
          <w:shd w:val="clear" w:color="auto" w:fill="FFFFFF"/>
        </w:rPr>
        <w:t xml:space="preserve"> </w:t>
      </w:r>
      <w:r w:rsidR="00B77AC2">
        <w:rPr>
          <w:b/>
          <w:bCs/>
          <w:sz w:val="28"/>
          <w:szCs w:val="28"/>
          <w:shd w:val="clear" w:color="auto" w:fill="FFFFFF"/>
        </w:rPr>
        <w:t xml:space="preserve"> </w:t>
      </w:r>
    </w:p>
    <w:p w14:paraId="6D90261E" w14:textId="4FB89E90" w:rsidR="00FC5DDF" w:rsidRDefault="00FC5DDF" w:rsidP="00A13FB6">
      <w:pPr>
        <w:shd w:val="clear" w:color="auto" w:fill="FFFFFF"/>
        <w:jc w:val="center"/>
        <w:textAlignment w:val="baseline"/>
        <w:rPr>
          <w:b/>
          <w:bCs/>
          <w:shd w:val="clear" w:color="auto" w:fill="FFFFFF"/>
        </w:rPr>
      </w:pPr>
    </w:p>
    <w:p w14:paraId="518DC72F" w14:textId="77777777" w:rsidR="00B872AC" w:rsidRPr="00B872AC" w:rsidRDefault="00B872AC" w:rsidP="00B872AC">
      <w:pPr>
        <w:shd w:val="clear" w:color="auto" w:fill="FFFFFF"/>
        <w:textAlignment w:val="baseline"/>
        <w:rPr>
          <w:shd w:val="clear" w:color="auto" w:fill="FFFFFF"/>
        </w:rPr>
      </w:pPr>
      <w:r w:rsidRPr="00B872AC">
        <w:rPr>
          <w:shd w:val="clear" w:color="auto" w:fill="FFFFFF"/>
        </w:rPr>
        <w:t>Genesis 12:1-3</w:t>
      </w:r>
    </w:p>
    <w:p w14:paraId="471F47BE" w14:textId="77777777" w:rsidR="00B872AC" w:rsidRPr="00B872AC" w:rsidRDefault="00B872AC" w:rsidP="00B872AC">
      <w:pPr>
        <w:shd w:val="clear" w:color="auto" w:fill="FFFFFF"/>
        <w:textAlignment w:val="baseline"/>
        <w:rPr>
          <w:shd w:val="clear" w:color="auto" w:fill="FFFFFF"/>
        </w:rPr>
      </w:pPr>
      <w:r w:rsidRPr="00B872AC">
        <w:rPr>
          <w:shd w:val="clear" w:color="auto" w:fill="FFFFFF"/>
        </w:rPr>
        <w:t>1 Chronicles 21:1-29</w:t>
      </w:r>
    </w:p>
    <w:p w14:paraId="03C57AB5" w14:textId="0732E892" w:rsidR="007A3E45" w:rsidRPr="00D24142" w:rsidRDefault="007A3E45" w:rsidP="00794F28">
      <w:pPr>
        <w:shd w:val="clear" w:color="auto" w:fill="FFFFFF"/>
        <w:textAlignment w:val="baseline"/>
        <w:rPr>
          <w:shd w:val="clear" w:color="auto" w:fill="FFFFFF"/>
        </w:rPr>
      </w:pPr>
    </w:p>
    <w:p w14:paraId="139C6F48" w14:textId="77777777" w:rsidR="0013156F" w:rsidRPr="004F265E" w:rsidRDefault="0013156F" w:rsidP="00BE5E57">
      <w:pPr>
        <w:pStyle w:val="NormalWeb"/>
        <w:tabs>
          <w:tab w:val="left" w:pos="2160"/>
        </w:tabs>
        <w:spacing w:before="0" w:beforeAutospacing="0" w:after="0" w:afterAutospacing="0"/>
        <w:textAlignment w:val="baseline"/>
        <w:rPr>
          <w:rFonts w:eastAsia="Batang"/>
          <w:i/>
          <w:iCs/>
        </w:rPr>
      </w:pPr>
    </w:p>
    <w:p w14:paraId="02F6D302" w14:textId="13561B58" w:rsidR="00E60825" w:rsidRPr="00E60825" w:rsidRDefault="000D56E0" w:rsidP="00B219B6">
      <w:pPr>
        <w:pStyle w:val="NormalWeb"/>
        <w:numPr>
          <w:ilvl w:val="0"/>
          <w:numId w:val="46"/>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B872AC">
        <w:rPr>
          <w:rFonts w:eastAsia="Batang"/>
          <w:b/>
          <w:bCs/>
          <w:sz w:val="32"/>
          <w:szCs w:val="32"/>
        </w:rPr>
        <w:t xml:space="preserve">A Declaration of </w:t>
      </w:r>
      <w:r w:rsidR="00294D04">
        <w:rPr>
          <w:rFonts w:eastAsia="Batang"/>
          <w:b/>
          <w:bCs/>
          <w:sz w:val="32"/>
          <w:szCs w:val="32"/>
          <w:u w:val="single"/>
        </w:rPr>
        <w:t>___</w:t>
      </w:r>
      <w:r w:rsidR="00473E7C">
        <w:rPr>
          <w:rFonts w:eastAsia="Batang"/>
          <w:b/>
          <w:bCs/>
          <w:sz w:val="32"/>
          <w:szCs w:val="32"/>
        </w:rPr>
        <w:t xml:space="preserve"> </w:t>
      </w:r>
      <w:r w:rsidR="005F67D7" w:rsidRPr="00473E7C">
        <w:rPr>
          <w:rFonts w:eastAsia="Batang"/>
          <w:b/>
          <w:bCs/>
          <w:sz w:val="32"/>
          <w:szCs w:val="32"/>
        </w:rPr>
        <w:t>Against</w:t>
      </w:r>
      <w:r w:rsidR="00B872AC">
        <w:rPr>
          <w:rFonts w:eastAsia="Batang"/>
          <w:b/>
          <w:bCs/>
          <w:sz w:val="32"/>
          <w:szCs w:val="32"/>
        </w:rPr>
        <w:t xml:space="preserve"> Darkness</w:t>
      </w:r>
      <w:r w:rsidR="009B500A">
        <w:rPr>
          <w:rFonts w:eastAsia="Batang"/>
          <w:b/>
          <w:bCs/>
          <w:sz w:val="32"/>
          <w:szCs w:val="32"/>
        </w:rPr>
        <w:t xml:space="preserve"> </w:t>
      </w:r>
      <w:r w:rsidR="00291FA4">
        <w:rPr>
          <w:rFonts w:eastAsia="Batang"/>
          <w:b/>
          <w:bCs/>
          <w:sz w:val="32"/>
          <w:szCs w:val="32"/>
        </w:rPr>
        <w:t xml:space="preserve"> </w:t>
      </w:r>
    </w:p>
    <w:p w14:paraId="2CCE6C08" w14:textId="7581E854" w:rsidR="007C611C" w:rsidRPr="00BB7A97" w:rsidRDefault="006B7CE3"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A Strategic </w:t>
      </w:r>
      <w:r w:rsidR="00294D04">
        <w:rPr>
          <w:rFonts w:eastAsia="Batang"/>
          <w:sz w:val="28"/>
          <w:szCs w:val="28"/>
          <w:u w:val="single"/>
        </w:rPr>
        <w:t>___________</w:t>
      </w:r>
      <w:r>
        <w:rPr>
          <w:rFonts w:eastAsia="Batang"/>
          <w:sz w:val="28"/>
          <w:szCs w:val="28"/>
        </w:rPr>
        <w:t xml:space="preserve"> Point</w:t>
      </w:r>
      <w:r w:rsidR="000E0F1A">
        <w:rPr>
          <w:rFonts w:eastAsia="Batang"/>
          <w:sz w:val="28"/>
          <w:szCs w:val="28"/>
        </w:rPr>
        <w:t xml:space="preserve"> </w:t>
      </w:r>
      <w:r w:rsidR="00A4063D">
        <w:rPr>
          <w:rFonts w:eastAsia="Batang"/>
          <w:sz w:val="28"/>
          <w:szCs w:val="28"/>
        </w:rPr>
        <w:t xml:space="preserve"> </w:t>
      </w:r>
    </w:p>
    <w:p w14:paraId="40E054FD" w14:textId="5E8736F4"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E85C06">
        <w:rPr>
          <w:rFonts w:eastAsia="Batang"/>
          <w:i/>
          <w:iCs/>
        </w:rPr>
        <w:t xml:space="preserve">The Lord had said to Abram, ‘Go from your country, your people and your father’s household to the land I will show you.’” Genesis 12:1 </w:t>
      </w:r>
      <w:r w:rsidR="006B7BE3">
        <w:rPr>
          <w:rFonts w:eastAsia="Batang"/>
          <w:i/>
          <w:iCs/>
        </w:rPr>
        <w:t>(</w:t>
      </w:r>
      <w:r w:rsidR="00B872AC">
        <w:rPr>
          <w:rFonts w:eastAsia="Batang"/>
          <w:i/>
          <w:iCs/>
        </w:rPr>
        <w:t>NIV</w:t>
      </w:r>
      <w:r w:rsidR="006B7BE3">
        <w:rPr>
          <w:rFonts w:eastAsia="Batang"/>
          <w:i/>
          <w:iCs/>
        </w:rPr>
        <w:t>)</w:t>
      </w:r>
    </w:p>
    <w:p w14:paraId="7FFF40E1" w14:textId="357ABDF5" w:rsidR="00F31B9C" w:rsidRPr="00BD2C8A" w:rsidRDefault="00F31B9C" w:rsidP="004D0CE4">
      <w:pPr>
        <w:pStyle w:val="NormalWeb"/>
        <w:spacing w:before="0" w:beforeAutospacing="0" w:after="0" w:afterAutospacing="0"/>
        <w:rPr>
          <w:rFonts w:eastAsia="Batang"/>
        </w:rPr>
      </w:pPr>
    </w:p>
    <w:p w14:paraId="244E040A" w14:textId="006E5EA4" w:rsidR="00F84892" w:rsidRDefault="000F26BA" w:rsidP="00F84892">
      <w:pPr>
        <w:pStyle w:val="NormalWeb"/>
        <w:numPr>
          <w:ilvl w:val="0"/>
          <w:numId w:val="30"/>
        </w:numPr>
        <w:spacing w:before="0" w:beforeAutospacing="0" w:after="0" w:afterAutospacing="0"/>
        <w:rPr>
          <w:rFonts w:eastAsia="Batang"/>
          <w:sz w:val="28"/>
          <w:szCs w:val="28"/>
        </w:rPr>
      </w:pPr>
      <w:r>
        <w:rPr>
          <w:rFonts w:eastAsia="Batang"/>
          <w:sz w:val="28"/>
          <w:szCs w:val="28"/>
        </w:rPr>
        <w:t xml:space="preserve">A Strategic </w:t>
      </w:r>
      <w:r w:rsidR="00294D04">
        <w:rPr>
          <w:rFonts w:eastAsia="Batang"/>
          <w:sz w:val="28"/>
          <w:szCs w:val="28"/>
          <w:u w:val="single"/>
        </w:rPr>
        <w:t>______________</w:t>
      </w:r>
    </w:p>
    <w:p w14:paraId="4A887388" w14:textId="23A91179" w:rsidR="000907E7" w:rsidRDefault="00CA2C06" w:rsidP="007A74F3">
      <w:pPr>
        <w:pStyle w:val="NormalWeb"/>
        <w:spacing w:before="0" w:beforeAutospacing="0" w:after="0" w:afterAutospacing="0"/>
        <w:jc w:val="center"/>
        <w:rPr>
          <w:rFonts w:eastAsia="Batang"/>
          <w:i/>
          <w:iCs/>
        </w:rPr>
      </w:pPr>
      <w:r>
        <w:rPr>
          <w:rFonts w:eastAsia="Batang"/>
          <w:i/>
          <w:iCs/>
        </w:rPr>
        <w:t xml:space="preserve">“‘I will make </w:t>
      </w:r>
      <w:r w:rsidR="006D2E7C">
        <w:rPr>
          <w:rFonts w:eastAsia="Batang"/>
          <w:i/>
          <w:iCs/>
        </w:rPr>
        <w:t>you into a great nation, and I will bless you; I will make your name great, and yo</w:t>
      </w:r>
      <w:r w:rsidR="006B05C1">
        <w:rPr>
          <w:rFonts w:eastAsia="Batang"/>
          <w:i/>
          <w:iCs/>
        </w:rPr>
        <w:t>u</w:t>
      </w:r>
      <w:r w:rsidR="006D2E7C">
        <w:rPr>
          <w:rFonts w:eastAsia="Batang"/>
          <w:i/>
          <w:iCs/>
        </w:rPr>
        <w:t xml:space="preserve"> will be a blessing.</w:t>
      </w:r>
      <w:r w:rsidR="006B05C1">
        <w:rPr>
          <w:rFonts w:eastAsia="Batang"/>
          <w:i/>
          <w:iCs/>
        </w:rPr>
        <w:t xml:space="preserve">’” Genesis 12:2 </w:t>
      </w:r>
      <w:r w:rsidR="002C7F27" w:rsidRPr="00F84892">
        <w:rPr>
          <w:rFonts w:eastAsia="Batang"/>
          <w:i/>
          <w:iCs/>
        </w:rPr>
        <w:t>(NIV)</w:t>
      </w:r>
    </w:p>
    <w:p w14:paraId="14EF9631" w14:textId="77777777" w:rsidR="00C75606" w:rsidRDefault="00C75606" w:rsidP="007A74F3">
      <w:pPr>
        <w:pStyle w:val="NormalWeb"/>
        <w:spacing w:before="0" w:beforeAutospacing="0" w:after="0" w:afterAutospacing="0"/>
        <w:jc w:val="center"/>
        <w:rPr>
          <w:rFonts w:eastAsia="Batang"/>
          <w:i/>
          <w:iCs/>
        </w:rPr>
      </w:pPr>
    </w:p>
    <w:p w14:paraId="54E6D33B" w14:textId="5CDDFC27" w:rsidR="00C75606" w:rsidRDefault="000F26BA" w:rsidP="00C75606">
      <w:pPr>
        <w:pStyle w:val="NormalWeb"/>
        <w:numPr>
          <w:ilvl w:val="0"/>
          <w:numId w:val="30"/>
        </w:numPr>
        <w:spacing w:before="0" w:beforeAutospacing="0" w:after="0" w:afterAutospacing="0"/>
        <w:rPr>
          <w:rFonts w:eastAsia="Batang"/>
          <w:sz w:val="28"/>
          <w:szCs w:val="28"/>
        </w:rPr>
      </w:pPr>
      <w:r>
        <w:rPr>
          <w:rFonts w:eastAsia="Batang"/>
          <w:sz w:val="28"/>
          <w:szCs w:val="28"/>
        </w:rPr>
        <w:t xml:space="preserve">A Strategic </w:t>
      </w:r>
      <w:r w:rsidR="00294D04">
        <w:rPr>
          <w:rFonts w:eastAsia="Batang"/>
          <w:sz w:val="28"/>
          <w:szCs w:val="28"/>
          <w:u w:val="single"/>
        </w:rPr>
        <w:t>____________</w:t>
      </w:r>
    </w:p>
    <w:p w14:paraId="4E438ECF" w14:textId="7E01E3AA" w:rsidR="00C75606" w:rsidRPr="00C75606" w:rsidRDefault="00C75606" w:rsidP="00C75606">
      <w:pPr>
        <w:pStyle w:val="NormalWeb"/>
        <w:spacing w:before="0" w:beforeAutospacing="0" w:after="0" w:afterAutospacing="0"/>
        <w:jc w:val="center"/>
        <w:rPr>
          <w:rFonts w:eastAsia="Batang"/>
          <w:i/>
          <w:iCs/>
        </w:rPr>
      </w:pPr>
      <w:r>
        <w:rPr>
          <w:rFonts w:eastAsia="Batang"/>
          <w:i/>
          <w:iCs/>
        </w:rPr>
        <w:t>“</w:t>
      </w:r>
      <w:r w:rsidR="006B05C1">
        <w:rPr>
          <w:rFonts w:eastAsia="Batang"/>
          <w:i/>
          <w:iCs/>
        </w:rPr>
        <w:t>I will bless those who bless you, and whoever curses you I will curse</w:t>
      </w:r>
      <w:r w:rsidR="007B2581">
        <w:rPr>
          <w:rFonts w:eastAsia="Batang"/>
          <w:i/>
          <w:iCs/>
        </w:rPr>
        <w:t xml:space="preserve">; and all peoples on earth will be blessed through you.’” Genesis 12:3 </w:t>
      </w:r>
      <w:r w:rsidR="0029779B">
        <w:rPr>
          <w:rFonts w:eastAsia="Batang"/>
          <w:i/>
          <w:iCs/>
        </w:rPr>
        <w:t xml:space="preserve">(NIV) </w:t>
      </w: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15D506DB" w14:textId="2F32F523" w:rsidR="004420D8" w:rsidRDefault="00207B33" w:rsidP="00FF53F5">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717078" w14:textId="77777777" w:rsidR="00627ABD" w:rsidRPr="00207B33" w:rsidRDefault="00627ABD" w:rsidP="00FF53F5">
      <w:pPr>
        <w:pStyle w:val="NormalWeb"/>
        <w:spacing w:before="0" w:beforeAutospacing="0" w:after="0" w:afterAutospacing="0"/>
        <w:rPr>
          <w:rFonts w:eastAsia="Batang"/>
        </w:rPr>
      </w:pPr>
    </w:p>
    <w:p w14:paraId="57ADD41C" w14:textId="77777777" w:rsidR="001C3F46" w:rsidRDefault="001C3F46" w:rsidP="00FF53F5">
      <w:pPr>
        <w:pStyle w:val="NormalWeb"/>
        <w:spacing w:before="0" w:beforeAutospacing="0" w:after="0" w:afterAutospacing="0"/>
        <w:rPr>
          <w:rFonts w:eastAsia="Batang"/>
          <w:color w:val="FF0000"/>
        </w:rPr>
      </w:pPr>
    </w:p>
    <w:p w14:paraId="53BE4B6C" w14:textId="77777777" w:rsidR="00627ABD" w:rsidRDefault="00627ABD" w:rsidP="00FF53F5">
      <w:pPr>
        <w:pStyle w:val="NormalWeb"/>
        <w:spacing w:before="0" w:beforeAutospacing="0" w:after="0" w:afterAutospacing="0"/>
        <w:rPr>
          <w:rFonts w:eastAsia="Batang"/>
          <w:color w:val="FF0000"/>
        </w:rPr>
      </w:pPr>
    </w:p>
    <w:p w14:paraId="78605F8F" w14:textId="77777777" w:rsidR="00627ABD" w:rsidRDefault="00627ABD" w:rsidP="00FF53F5">
      <w:pPr>
        <w:pStyle w:val="NormalWeb"/>
        <w:spacing w:before="0" w:beforeAutospacing="0" w:after="0" w:afterAutospacing="0"/>
        <w:rPr>
          <w:rFonts w:eastAsia="Batang"/>
          <w:color w:val="FF0000"/>
        </w:rPr>
      </w:pPr>
    </w:p>
    <w:p w14:paraId="1ED889C8" w14:textId="77777777" w:rsidR="00627ABD" w:rsidRDefault="00627ABD" w:rsidP="00FF53F5">
      <w:pPr>
        <w:pStyle w:val="NormalWeb"/>
        <w:spacing w:before="0" w:beforeAutospacing="0" w:after="0" w:afterAutospacing="0"/>
        <w:rPr>
          <w:rFonts w:eastAsia="Batang"/>
          <w:color w:val="FF0000"/>
        </w:rPr>
      </w:pPr>
    </w:p>
    <w:p w14:paraId="1C0F0DD8" w14:textId="77777777" w:rsidR="00627ABD" w:rsidRPr="00BD2C8A" w:rsidRDefault="00627ABD" w:rsidP="00FF53F5">
      <w:pPr>
        <w:pStyle w:val="NormalWeb"/>
        <w:spacing w:before="0" w:beforeAutospacing="0" w:after="0" w:afterAutospacing="0"/>
        <w:rPr>
          <w:rFonts w:eastAsia="Batang"/>
          <w:color w:val="FF0000"/>
        </w:rPr>
      </w:pPr>
    </w:p>
    <w:p w14:paraId="78893CBE" w14:textId="0B099DB3" w:rsidR="00E60825" w:rsidRDefault="00212529"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0D56E0">
        <w:rPr>
          <w:rFonts w:eastAsia="Batang"/>
          <w:b/>
          <w:bCs/>
          <w:sz w:val="32"/>
          <w:szCs w:val="32"/>
        </w:rPr>
        <w:t xml:space="preserve">A </w:t>
      </w:r>
      <w:r w:rsidR="00CB5C64">
        <w:rPr>
          <w:rFonts w:eastAsia="Batang"/>
          <w:b/>
          <w:bCs/>
          <w:sz w:val="32"/>
          <w:szCs w:val="32"/>
        </w:rPr>
        <w:t xml:space="preserve">Failed </w:t>
      </w:r>
      <w:r w:rsidR="000D56E0">
        <w:rPr>
          <w:rFonts w:eastAsia="Batang"/>
          <w:b/>
          <w:bCs/>
          <w:sz w:val="32"/>
          <w:szCs w:val="32"/>
        </w:rPr>
        <w:t xml:space="preserve">Tactical </w:t>
      </w:r>
      <w:r w:rsidR="00294D04">
        <w:rPr>
          <w:rFonts w:eastAsia="Batang"/>
          <w:b/>
          <w:bCs/>
          <w:sz w:val="32"/>
          <w:szCs w:val="32"/>
          <w:u w:val="single"/>
        </w:rPr>
        <w:t>_______________e</w:t>
      </w:r>
      <w:r w:rsidR="00A9425E">
        <w:rPr>
          <w:rFonts w:eastAsia="Batang"/>
          <w:b/>
          <w:bCs/>
          <w:sz w:val="32"/>
          <w:szCs w:val="32"/>
        </w:rPr>
        <w:t xml:space="preserve"> </w:t>
      </w:r>
      <w:r w:rsidR="0030520D">
        <w:rPr>
          <w:rFonts w:eastAsia="Batang"/>
          <w:b/>
          <w:bCs/>
          <w:sz w:val="32"/>
          <w:szCs w:val="32"/>
        </w:rPr>
        <w:t xml:space="preserve"> </w:t>
      </w:r>
    </w:p>
    <w:p w14:paraId="660B9D74" w14:textId="3153B089" w:rsidR="00AF0EE4" w:rsidRDefault="00222B15"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A Strategic </w:t>
      </w:r>
      <w:r w:rsidR="00294D04">
        <w:rPr>
          <w:rFonts w:eastAsia="Batang"/>
          <w:sz w:val="28"/>
          <w:szCs w:val="28"/>
          <w:u w:val="single"/>
        </w:rPr>
        <w:t>__________________</w:t>
      </w:r>
      <w:r>
        <w:rPr>
          <w:rFonts w:eastAsia="Batang"/>
          <w:sz w:val="28"/>
          <w:szCs w:val="28"/>
        </w:rPr>
        <w:t xml:space="preserve"> </w:t>
      </w:r>
      <w:r w:rsidR="00B910D3">
        <w:rPr>
          <w:rFonts w:eastAsia="Batang"/>
          <w:sz w:val="28"/>
          <w:szCs w:val="28"/>
        </w:rPr>
        <w:t xml:space="preserve"> </w:t>
      </w:r>
      <w:r w:rsidR="002D2FFC">
        <w:rPr>
          <w:rFonts w:eastAsia="Batang"/>
          <w:sz w:val="28"/>
          <w:szCs w:val="28"/>
        </w:rPr>
        <w:t xml:space="preserve"> </w:t>
      </w:r>
    </w:p>
    <w:p w14:paraId="3F8A1CB7" w14:textId="396283BE"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A5D3A">
        <w:rPr>
          <w:rFonts w:eastAsia="Batang"/>
          <w:i/>
          <w:iCs/>
        </w:rPr>
        <w:t>Satan rose up against Israel and incited David to take a census of Israel</w:t>
      </w:r>
      <w:r w:rsidR="00D40356">
        <w:rPr>
          <w:rFonts w:eastAsia="Batang"/>
          <w:i/>
          <w:iCs/>
        </w:rPr>
        <w:t xml:space="preserve">.” 1 Chronicles </w:t>
      </w:r>
      <w:r w:rsidR="00222B15">
        <w:rPr>
          <w:rFonts w:eastAsia="Batang"/>
          <w:i/>
          <w:iCs/>
        </w:rPr>
        <w:t xml:space="preserve">21:1 </w:t>
      </w:r>
      <w:r>
        <w:rPr>
          <w:rFonts w:eastAsia="Batang"/>
          <w:i/>
          <w:iCs/>
        </w:rPr>
        <w:t>(NIV)</w:t>
      </w:r>
    </w:p>
    <w:p w14:paraId="7F577D3B" w14:textId="77777777" w:rsidR="002C38C7" w:rsidRPr="00AF0EE4" w:rsidRDefault="002C38C7" w:rsidP="00AF0EE4">
      <w:pPr>
        <w:pStyle w:val="NormalWeb"/>
        <w:shd w:val="clear" w:color="auto" w:fill="FFFFFF"/>
        <w:tabs>
          <w:tab w:val="left" w:pos="2160"/>
        </w:tabs>
        <w:spacing w:before="0" w:beforeAutospacing="0" w:after="0" w:afterAutospacing="0"/>
        <w:jc w:val="center"/>
        <w:textAlignment w:val="baseline"/>
        <w:rPr>
          <w:rFonts w:eastAsia="Batang"/>
          <w:i/>
          <w:iCs/>
        </w:rPr>
      </w:pPr>
    </w:p>
    <w:p w14:paraId="742CA987" w14:textId="5BB8B5CA" w:rsidR="004621AF" w:rsidRDefault="00CD08FF"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A Strategic</w:t>
      </w:r>
      <w:r w:rsidR="0076446F">
        <w:rPr>
          <w:rFonts w:eastAsia="Batang"/>
          <w:sz w:val="28"/>
          <w:szCs w:val="28"/>
        </w:rPr>
        <w:t xml:space="preserve"> </w:t>
      </w:r>
      <w:r w:rsidR="00294D04">
        <w:rPr>
          <w:rFonts w:eastAsia="Batang"/>
          <w:sz w:val="28"/>
          <w:szCs w:val="28"/>
          <w:u w:val="single"/>
        </w:rPr>
        <w:t>________________</w:t>
      </w:r>
      <w:r w:rsidR="00E3061B">
        <w:rPr>
          <w:rFonts w:eastAsia="Batang"/>
          <w:sz w:val="28"/>
          <w:szCs w:val="28"/>
        </w:rPr>
        <w:t xml:space="preserve"> </w:t>
      </w:r>
    </w:p>
    <w:p w14:paraId="7125DB0E" w14:textId="7B39830A" w:rsidR="00660639" w:rsidRDefault="004621AF" w:rsidP="004621A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31CA9">
        <w:rPr>
          <w:rFonts w:eastAsia="Batang"/>
          <w:i/>
          <w:iCs/>
        </w:rPr>
        <w:t xml:space="preserve">David said to Gad, ‘I am in deep distress. Let me fall into the hands of the Lord, for His mercy is very great; but do not let me fall into human hands.’” </w:t>
      </w:r>
      <w:r w:rsidR="00235223">
        <w:rPr>
          <w:rFonts w:eastAsia="Batang"/>
          <w:i/>
          <w:iCs/>
        </w:rPr>
        <w:t xml:space="preserve">                                      </w:t>
      </w:r>
      <w:r w:rsidR="00E31CA9">
        <w:rPr>
          <w:rFonts w:eastAsia="Batang"/>
          <w:i/>
          <w:iCs/>
        </w:rPr>
        <w:t>1 Chronicles 21:</w:t>
      </w:r>
      <w:r w:rsidR="00235223">
        <w:rPr>
          <w:rFonts w:eastAsia="Batang"/>
          <w:i/>
          <w:iCs/>
        </w:rPr>
        <w:t xml:space="preserve">13 </w:t>
      </w:r>
      <w:r w:rsidR="00D7755E">
        <w:rPr>
          <w:rFonts w:eastAsia="Batang"/>
          <w:i/>
          <w:iCs/>
        </w:rPr>
        <w:t>(NIV)</w:t>
      </w:r>
    </w:p>
    <w:p w14:paraId="53234FBA" w14:textId="7025B1E0" w:rsidR="004621AF" w:rsidRPr="004621AF" w:rsidRDefault="00D7755E" w:rsidP="004621A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277B0750" w14:textId="7FC2FFB4" w:rsidR="00311B35" w:rsidRPr="00206805" w:rsidRDefault="00D437CE"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A Strategic </w:t>
      </w:r>
      <w:r w:rsidR="00294D04">
        <w:rPr>
          <w:rFonts w:eastAsia="Batang"/>
          <w:sz w:val="28"/>
          <w:szCs w:val="28"/>
          <w:u w:val="single"/>
        </w:rPr>
        <w:t>_______________</w:t>
      </w:r>
      <w:r w:rsidR="00396DB6">
        <w:rPr>
          <w:rFonts w:eastAsia="Batang"/>
          <w:sz w:val="28"/>
          <w:szCs w:val="28"/>
        </w:rPr>
        <w:t xml:space="preserve"> </w:t>
      </w:r>
      <w:r w:rsidR="009303D9">
        <w:rPr>
          <w:rFonts w:eastAsia="Batang"/>
          <w:sz w:val="28"/>
          <w:szCs w:val="28"/>
        </w:rPr>
        <w:t xml:space="preserve"> </w:t>
      </w:r>
    </w:p>
    <w:p w14:paraId="4E8CF5C9" w14:textId="5D8C9F51"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41935">
        <w:rPr>
          <w:rFonts w:eastAsia="Batang"/>
          <w:i/>
          <w:iCs/>
        </w:rPr>
        <w:t>Then the angel of the Lord ordered Gad to tell David to go up and build an altar to the Lord on the threshing floor</w:t>
      </w:r>
      <w:r w:rsidR="00253EFB">
        <w:rPr>
          <w:rFonts w:eastAsia="Batang"/>
          <w:i/>
          <w:iCs/>
        </w:rPr>
        <w:t xml:space="preserve"> of Araunah the Jebusite. </w:t>
      </w:r>
      <w:proofErr w:type="gramStart"/>
      <w:r w:rsidR="00253EFB">
        <w:rPr>
          <w:rFonts w:eastAsia="Batang"/>
          <w:i/>
          <w:iCs/>
        </w:rPr>
        <w:t>So</w:t>
      </w:r>
      <w:proofErr w:type="gramEnd"/>
      <w:r w:rsidR="00253EFB">
        <w:rPr>
          <w:rFonts w:eastAsia="Batang"/>
          <w:i/>
          <w:iCs/>
        </w:rPr>
        <w:t xml:space="preserve"> David went up in obedience to the </w:t>
      </w:r>
      <w:r w:rsidR="00CC77B6">
        <w:rPr>
          <w:rFonts w:eastAsia="Batang"/>
          <w:i/>
          <w:iCs/>
        </w:rPr>
        <w:t xml:space="preserve">word that </w:t>
      </w:r>
      <w:r w:rsidR="00065E92">
        <w:rPr>
          <w:rFonts w:eastAsia="Batang"/>
          <w:i/>
          <w:iCs/>
        </w:rPr>
        <w:t>G</w:t>
      </w:r>
      <w:r w:rsidR="00CC77B6">
        <w:rPr>
          <w:rFonts w:eastAsia="Batang"/>
          <w:i/>
          <w:iCs/>
        </w:rPr>
        <w:t>ad had spoken in the name of the Lord.</w:t>
      </w:r>
      <w:r w:rsidR="00AA7ABB">
        <w:rPr>
          <w:rFonts w:eastAsia="Batang"/>
          <w:i/>
          <w:iCs/>
        </w:rPr>
        <w:t xml:space="preserve">” </w:t>
      </w:r>
      <w:r w:rsidR="002307FA">
        <w:rPr>
          <w:rFonts w:eastAsia="Batang"/>
          <w:i/>
          <w:iCs/>
        </w:rPr>
        <w:t xml:space="preserve">          </w:t>
      </w:r>
      <w:r w:rsidR="00AA7ABB">
        <w:rPr>
          <w:rFonts w:eastAsia="Batang"/>
          <w:i/>
          <w:iCs/>
        </w:rPr>
        <w:t>1 Chronicles 21:</w:t>
      </w:r>
      <w:r w:rsidR="002307FA">
        <w:rPr>
          <w:rFonts w:eastAsia="Batang"/>
          <w:i/>
          <w:iCs/>
        </w:rPr>
        <w:t xml:space="preserve">18-19 </w:t>
      </w:r>
      <w:r>
        <w:rPr>
          <w:rFonts w:eastAsia="Batang"/>
          <w:i/>
          <w:iCs/>
        </w:rPr>
        <w:t>(NIV)</w:t>
      </w:r>
    </w:p>
    <w:p w14:paraId="165E0DAC" w14:textId="77777777" w:rsidR="00DC6FA1" w:rsidRDefault="00DC6FA1" w:rsidP="00AF0EE4">
      <w:pPr>
        <w:pStyle w:val="NormalWeb"/>
        <w:shd w:val="clear" w:color="auto" w:fill="FFFFFF"/>
        <w:tabs>
          <w:tab w:val="left" w:pos="2160"/>
        </w:tabs>
        <w:spacing w:before="0" w:beforeAutospacing="0" w:after="0" w:afterAutospacing="0"/>
        <w:jc w:val="center"/>
        <w:textAlignment w:val="baseline"/>
        <w:rPr>
          <w:rFonts w:eastAsia="Batang"/>
          <w:i/>
          <w:iCs/>
        </w:rPr>
      </w:pPr>
    </w:p>
    <w:p w14:paraId="67FF7AA6" w14:textId="19CDE652" w:rsidR="00D05522" w:rsidRPr="00D05522" w:rsidRDefault="00DC6FA1" w:rsidP="00D05522">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The </w:t>
      </w:r>
      <w:r w:rsidR="00CD08FF">
        <w:rPr>
          <w:rFonts w:eastAsia="Batang"/>
          <w:sz w:val="28"/>
          <w:szCs w:val="28"/>
        </w:rPr>
        <w:t>Strategic</w:t>
      </w:r>
      <w:r>
        <w:rPr>
          <w:rFonts w:eastAsia="Batang"/>
          <w:sz w:val="28"/>
          <w:szCs w:val="28"/>
        </w:rPr>
        <w:t xml:space="preserve"> </w:t>
      </w:r>
      <w:r w:rsidR="00294D04">
        <w:rPr>
          <w:rFonts w:eastAsia="Batang"/>
          <w:sz w:val="28"/>
          <w:szCs w:val="28"/>
          <w:u w:val="single"/>
        </w:rPr>
        <w:t>__________</w:t>
      </w:r>
    </w:p>
    <w:p w14:paraId="53484D2C" w14:textId="383196F2" w:rsidR="002307FA" w:rsidRDefault="002307FA"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“The</w:t>
      </w:r>
      <w:r w:rsidR="009A15C3">
        <w:rPr>
          <w:rFonts w:eastAsia="Batang"/>
          <w:i/>
          <w:iCs/>
        </w:rPr>
        <w:t>n</w:t>
      </w:r>
      <w:r>
        <w:rPr>
          <w:rFonts w:eastAsia="Batang"/>
          <w:i/>
          <w:iCs/>
        </w:rPr>
        <w:t xml:space="preserve"> the Lord spoke to the angel, and he put his sword back into its sheath</w:t>
      </w:r>
      <w:r w:rsidR="002A6BE4">
        <w:rPr>
          <w:rFonts w:eastAsia="Batang"/>
          <w:i/>
          <w:iCs/>
        </w:rPr>
        <w:t>. At that time, when David saw that the Lord had answered him on the threshing floor of Araunah the Jebusite</w:t>
      </w:r>
      <w:r w:rsidR="009A15C3">
        <w:rPr>
          <w:rFonts w:eastAsia="Batang"/>
          <w:i/>
          <w:iCs/>
        </w:rPr>
        <w:t xml:space="preserve">, he offered sacrifices there.” </w:t>
      </w:r>
      <w:r w:rsidR="00D05522">
        <w:rPr>
          <w:rFonts w:eastAsia="Batang"/>
          <w:i/>
          <w:iCs/>
        </w:rPr>
        <w:t xml:space="preserve">                            </w:t>
      </w:r>
      <w:r w:rsidR="009A15C3">
        <w:rPr>
          <w:rFonts w:eastAsia="Batang"/>
          <w:i/>
          <w:iCs/>
        </w:rPr>
        <w:t>1 Chronicles 21:</w:t>
      </w:r>
      <w:r w:rsidR="00D05522">
        <w:rPr>
          <w:rFonts w:eastAsia="Batang"/>
          <w:i/>
          <w:iCs/>
        </w:rPr>
        <w:t>27-28 (NIV)</w:t>
      </w:r>
    </w:p>
    <w:p w14:paraId="0B60A91D" w14:textId="400DAE60" w:rsidR="00AF0EE4" w:rsidRDefault="00AF0EE4" w:rsidP="00BD2C8A">
      <w:pPr>
        <w:pStyle w:val="NormalWeb"/>
        <w:shd w:val="clear" w:color="auto" w:fill="FFFFFF"/>
        <w:tabs>
          <w:tab w:val="left" w:pos="2160"/>
        </w:tabs>
        <w:spacing w:before="0" w:beforeAutospacing="0" w:after="0" w:afterAutospacing="0"/>
        <w:textAlignment w:val="baseline"/>
        <w:rPr>
          <w:rFonts w:eastAsia="Batang"/>
        </w:rPr>
      </w:pPr>
    </w:p>
    <w:p w14:paraId="444556E7" w14:textId="1B3F44C9" w:rsidR="004420D8"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2F01B689" w14:textId="6E809A6D" w:rsidR="00207B33"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1AF6B24B" w14:textId="06FB109F" w:rsidR="004420D8" w:rsidRDefault="002C2C32"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44A13D10"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2AD32ACE" w14:textId="77777777" w:rsidR="00AD64B2" w:rsidRDefault="00AD64B2" w:rsidP="00BD2C8A">
      <w:pPr>
        <w:pStyle w:val="NormalWeb"/>
        <w:shd w:val="clear" w:color="auto" w:fill="FFFFFF"/>
        <w:tabs>
          <w:tab w:val="left" w:pos="2160"/>
        </w:tabs>
        <w:spacing w:before="0" w:beforeAutospacing="0" w:after="0" w:afterAutospacing="0"/>
        <w:textAlignment w:val="baseline"/>
        <w:rPr>
          <w:rFonts w:eastAsia="Batang"/>
        </w:rPr>
      </w:pPr>
    </w:p>
    <w:p w14:paraId="4F792AE0" w14:textId="77777777" w:rsidR="00AD64B2" w:rsidRDefault="00AD64B2" w:rsidP="00BD2C8A">
      <w:pPr>
        <w:pStyle w:val="NormalWeb"/>
        <w:shd w:val="clear" w:color="auto" w:fill="FFFFFF"/>
        <w:tabs>
          <w:tab w:val="left" w:pos="2160"/>
        </w:tabs>
        <w:spacing w:before="0" w:beforeAutospacing="0" w:after="0" w:afterAutospacing="0"/>
        <w:textAlignment w:val="baseline"/>
        <w:rPr>
          <w:rFonts w:eastAsia="Batang"/>
        </w:rPr>
      </w:pPr>
    </w:p>
    <w:p w14:paraId="0D10C58B" w14:textId="77777777" w:rsidR="00AD64B2" w:rsidRDefault="00AD64B2" w:rsidP="00BD2C8A">
      <w:pPr>
        <w:pStyle w:val="NormalWeb"/>
        <w:shd w:val="clear" w:color="auto" w:fill="FFFFFF"/>
        <w:tabs>
          <w:tab w:val="left" w:pos="2160"/>
        </w:tabs>
        <w:spacing w:before="0" w:beforeAutospacing="0" w:after="0" w:afterAutospacing="0"/>
        <w:textAlignment w:val="baseline"/>
        <w:rPr>
          <w:rFonts w:eastAsia="Batang"/>
        </w:rPr>
      </w:pPr>
    </w:p>
    <w:p w14:paraId="0E4822AB" w14:textId="77777777" w:rsidR="00AD64B2" w:rsidRDefault="00AD64B2" w:rsidP="00BD2C8A">
      <w:pPr>
        <w:pStyle w:val="NormalWeb"/>
        <w:shd w:val="clear" w:color="auto" w:fill="FFFFFF"/>
        <w:tabs>
          <w:tab w:val="left" w:pos="2160"/>
        </w:tabs>
        <w:spacing w:before="0" w:beforeAutospacing="0" w:after="0" w:afterAutospacing="0"/>
        <w:textAlignment w:val="baseline"/>
        <w:rPr>
          <w:rFonts w:eastAsia="Batang"/>
        </w:rPr>
      </w:pPr>
    </w:p>
    <w:p w14:paraId="7E919314" w14:textId="77777777" w:rsidR="00AD64B2" w:rsidRDefault="00AD64B2" w:rsidP="00BD2C8A">
      <w:pPr>
        <w:pStyle w:val="NormalWeb"/>
        <w:shd w:val="clear" w:color="auto" w:fill="FFFFFF"/>
        <w:tabs>
          <w:tab w:val="left" w:pos="2160"/>
        </w:tabs>
        <w:spacing w:before="0" w:beforeAutospacing="0" w:after="0" w:afterAutospacing="0"/>
        <w:textAlignment w:val="baseline"/>
        <w:rPr>
          <w:rFonts w:eastAsia="Batang"/>
        </w:rPr>
      </w:pPr>
    </w:p>
    <w:p w14:paraId="54D5BE29" w14:textId="77777777" w:rsidR="00AD64B2" w:rsidRPr="00BD2C8A" w:rsidRDefault="00AD64B2" w:rsidP="00BD2C8A">
      <w:pPr>
        <w:pStyle w:val="NormalWeb"/>
        <w:shd w:val="clear" w:color="auto" w:fill="FFFFFF"/>
        <w:tabs>
          <w:tab w:val="left" w:pos="2160"/>
        </w:tabs>
        <w:spacing w:before="0" w:beforeAutospacing="0" w:after="0" w:afterAutospacing="0"/>
        <w:textAlignment w:val="baseline"/>
        <w:rPr>
          <w:rFonts w:eastAsia="Batang"/>
        </w:rPr>
      </w:pPr>
    </w:p>
    <w:p w14:paraId="39E55278" w14:textId="7C8A8960" w:rsidR="003D01C1" w:rsidRPr="001A5068" w:rsidRDefault="00A70C4E"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756395">
        <w:rPr>
          <w:rFonts w:eastAsia="Batang"/>
          <w:b/>
          <w:bCs/>
          <w:sz w:val="32"/>
          <w:szCs w:val="32"/>
        </w:rPr>
        <w:t>The 21</w:t>
      </w:r>
      <w:r w:rsidR="00756395" w:rsidRPr="00756395">
        <w:rPr>
          <w:rFonts w:eastAsia="Batang"/>
          <w:b/>
          <w:bCs/>
          <w:sz w:val="32"/>
          <w:szCs w:val="32"/>
          <w:vertAlign w:val="superscript"/>
        </w:rPr>
        <w:t>st</w:t>
      </w:r>
      <w:r w:rsidR="00756395">
        <w:rPr>
          <w:rFonts w:eastAsia="Batang"/>
          <w:b/>
          <w:bCs/>
          <w:sz w:val="32"/>
          <w:szCs w:val="32"/>
        </w:rPr>
        <w:t xml:space="preserve"> Century </w:t>
      </w:r>
      <w:r w:rsidR="00DC350C">
        <w:rPr>
          <w:rFonts w:eastAsia="Batang"/>
          <w:b/>
          <w:bCs/>
          <w:sz w:val="32"/>
          <w:szCs w:val="32"/>
        </w:rPr>
        <w:t>“</w:t>
      </w:r>
      <w:r w:rsidR="00756395">
        <w:rPr>
          <w:rFonts w:eastAsia="Batang"/>
          <w:b/>
          <w:bCs/>
          <w:sz w:val="32"/>
          <w:szCs w:val="32"/>
        </w:rPr>
        <w:t>Threshing Floor</w:t>
      </w:r>
      <w:r w:rsidR="00DC350C">
        <w:rPr>
          <w:rFonts w:eastAsia="Batang"/>
          <w:b/>
          <w:bCs/>
          <w:sz w:val="32"/>
          <w:szCs w:val="32"/>
        </w:rPr>
        <w:t>”</w:t>
      </w:r>
    </w:p>
    <w:p w14:paraId="66A7979C" w14:textId="2D614407" w:rsidR="006A4971" w:rsidRDefault="00A37051"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Repent of </w:t>
      </w:r>
      <w:r w:rsidR="00CC50B6">
        <w:rPr>
          <w:sz w:val="28"/>
          <w:szCs w:val="28"/>
          <w:shd w:val="clear" w:color="auto" w:fill="FFFFFF"/>
        </w:rPr>
        <w:t>our modern</w:t>
      </w:r>
      <w:r>
        <w:rPr>
          <w:sz w:val="28"/>
          <w:szCs w:val="28"/>
          <w:shd w:val="clear" w:color="auto" w:fill="FFFFFF"/>
        </w:rPr>
        <w:t xml:space="preserve"> </w:t>
      </w:r>
      <w:r w:rsidR="00AD64B2">
        <w:rPr>
          <w:sz w:val="28"/>
          <w:szCs w:val="28"/>
          <w:shd w:val="clear" w:color="auto" w:fill="FFFFFF"/>
        </w:rPr>
        <w:t>“</w:t>
      </w:r>
      <w:r w:rsidR="00CC50B6">
        <w:rPr>
          <w:sz w:val="28"/>
          <w:szCs w:val="28"/>
          <w:shd w:val="clear" w:color="auto" w:fill="FFFFFF"/>
        </w:rPr>
        <w:t>c</w:t>
      </w:r>
      <w:r>
        <w:rPr>
          <w:sz w:val="28"/>
          <w:szCs w:val="28"/>
          <w:shd w:val="clear" w:color="auto" w:fill="FFFFFF"/>
        </w:rPr>
        <w:t>ensus</w:t>
      </w:r>
      <w:r w:rsidR="00AD64B2">
        <w:rPr>
          <w:sz w:val="28"/>
          <w:szCs w:val="28"/>
          <w:shd w:val="clear" w:color="auto" w:fill="FFFFFF"/>
        </w:rPr>
        <w:t>”</w:t>
      </w:r>
      <w:r w:rsidR="00A65C63">
        <w:rPr>
          <w:sz w:val="28"/>
          <w:szCs w:val="28"/>
          <w:shd w:val="clear" w:color="auto" w:fill="FFFFFF"/>
        </w:rPr>
        <w:t xml:space="preserve"> </w:t>
      </w:r>
      <w:r w:rsidR="00CC50B6">
        <w:rPr>
          <w:sz w:val="28"/>
          <w:szCs w:val="28"/>
          <w:shd w:val="clear" w:color="auto" w:fill="FFFFFF"/>
        </w:rPr>
        <w:t>mindset.</w:t>
      </w:r>
    </w:p>
    <w:p w14:paraId="7D072EFF" w14:textId="290C65A7" w:rsidR="00BD74FC" w:rsidRPr="00B47505" w:rsidRDefault="0087173E" w:rsidP="00B47505">
      <w:pPr>
        <w:shd w:val="clear" w:color="auto" w:fill="FFFFFF"/>
        <w:jc w:val="center"/>
        <w:textAlignment w:val="baseline"/>
        <w:rPr>
          <w:i/>
          <w:iCs/>
          <w:shd w:val="clear" w:color="auto" w:fill="FFFFFF"/>
        </w:rPr>
      </w:pPr>
      <w:r>
        <w:rPr>
          <w:i/>
          <w:iCs/>
          <w:shd w:val="clear" w:color="auto" w:fill="FFFFFF"/>
        </w:rPr>
        <w:t>“</w:t>
      </w:r>
      <w:r w:rsidR="00161481">
        <w:rPr>
          <w:i/>
          <w:iCs/>
          <w:shd w:val="clear" w:color="auto" w:fill="FFFFFF"/>
        </w:rPr>
        <w:t xml:space="preserve">Now the Lord…” Genesis 12:1a </w:t>
      </w:r>
      <w:r w:rsidR="000179FE">
        <w:rPr>
          <w:i/>
          <w:iCs/>
          <w:shd w:val="clear" w:color="auto" w:fill="FFFFFF"/>
        </w:rPr>
        <w:t>(</w:t>
      </w:r>
      <w:r w:rsidR="000E2601">
        <w:rPr>
          <w:i/>
          <w:iCs/>
          <w:shd w:val="clear" w:color="auto" w:fill="FFFFFF"/>
        </w:rPr>
        <w:t>N</w:t>
      </w:r>
      <w:r w:rsidR="00161481">
        <w:rPr>
          <w:i/>
          <w:iCs/>
          <w:shd w:val="clear" w:color="auto" w:fill="FFFFFF"/>
        </w:rPr>
        <w:t>KJV</w:t>
      </w:r>
      <w:r w:rsidR="000179FE">
        <w:rPr>
          <w:i/>
          <w:iCs/>
          <w:shd w:val="clear" w:color="auto" w:fill="FFFFFF"/>
        </w:rPr>
        <w:t>)</w:t>
      </w:r>
    </w:p>
    <w:p w14:paraId="5E903ADB" w14:textId="77777777" w:rsidR="00BD74FC" w:rsidRPr="00F61420" w:rsidRDefault="00BD74FC" w:rsidP="00F61420">
      <w:pPr>
        <w:shd w:val="clear" w:color="auto" w:fill="FFFFFF"/>
        <w:textAlignment w:val="baseline"/>
        <w:rPr>
          <w:color w:val="FF0000"/>
          <w:shd w:val="clear" w:color="auto" w:fill="FFFFFF"/>
        </w:rPr>
      </w:pPr>
    </w:p>
    <w:p w14:paraId="7C940B6E" w14:textId="09264F0E" w:rsidR="00C41543" w:rsidRPr="00B71A0B" w:rsidRDefault="00516442"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 xml:space="preserve">Realize that </w:t>
      </w:r>
      <w:r w:rsidR="001923B5">
        <w:rPr>
          <w:sz w:val="28"/>
          <w:szCs w:val="28"/>
          <w:shd w:val="clear" w:color="auto" w:fill="FFFFFF"/>
        </w:rPr>
        <w:t>our</w:t>
      </w:r>
      <w:r w:rsidR="00924AF9">
        <w:rPr>
          <w:sz w:val="28"/>
          <w:szCs w:val="28"/>
          <w:shd w:val="clear" w:color="auto" w:fill="FFFFFF"/>
        </w:rPr>
        <w:t xml:space="preserve"> place of greatest failure is </w:t>
      </w:r>
      <w:r w:rsidR="00E5093D">
        <w:rPr>
          <w:sz w:val="28"/>
          <w:szCs w:val="28"/>
          <w:shd w:val="clear" w:color="auto" w:fill="FFFFFF"/>
        </w:rPr>
        <w:t>often</w:t>
      </w:r>
      <w:r w:rsidR="00924AF9">
        <w:rPr>
          <w:sz w:val="28"/>
          <w:szCs w:val="28"/>
          <w:shd w:val="clear" w:color="auto" w:fill="FFFFFF"/>
        </w:rPr>
        <w:t xml:space="preserve"> </w:t>
      </w:r>
      <w:r w:rsidR="00E5093D">
        <w:rPr>
          <w:sz w:val="28"/>
          <w:szCs w:val="28"/>
          <w:shd w:val="clear" w:color="auto" w:fill="FFFFFF"/>
        </w:rPr>
        <w:t>God’s favorite building site</w:t>
      </w:r>
      <w:r w:rsidR="001F3A17">
        <w:rPr>
          <w:sz w:val="28"/>
          <w:szCs w:val="28"/>
          <w:shd w:val="clear" w:color="auto" w:fill="FFFFFF"/>
        </w:rPr>
        <w:t>.</w:t>
      </w:r>
      <w:r w:rsidR="00E5093D">
        <w:rPr>
          <w:sz w:val="28"/>
          <w:szCs w:val="28"/>
          <w:shd w:val="clear" w:color="auto" w:fill="FFFFFF"/>
        </w:rPr>
        <w:t xml:space="preserve"> </w:t>
      </w:r>
      <w:r>
        <w:rPr>
          <w:sz w:val="28"/>
          <w:szCs w:val="28"/>
          <w:shd w:val="clear" w:color="auto" w:fill="FFFFFF"/>
        </w:rPr>
        <w:t xml:space="preserve"> </w:t>
      </w:r>
      <w:r w:rsidR="00C77B16">
        <w:rPr>
          <w:sz w:val="28"/>
          <w:szCs w:val="28"/>
          <w:shd w:val="clear" w:color="auto" w:fill="FFFFFF"/>
        </w:rPr>
        <w:t xml:space="preserve"> </w:t>
      </w:r>
    </w:p>
    <w:p w14:paraId="257E7F91" w14:textId="1B4C30CB" w:rsidR="007B4223" w:rsidRDefault="00ED71FF" w:rsidP="00B47505">
      <w:pPr>
        <w:shd w:val="clear" w:color="auto" w:fill="FFFFFF"/>
        <w:jc w:val="center"/>
        <w:textAlignment w:val="baseline"/>
        <w:rPr>
          <w:i/>
          <w:iCs/>
          <w:shd w:val="clear" w:color="auto" w:fill="FFFFFF"/>
        </w:rPr>
      </w:pPr>
      <w:r>
        <w:rPr>
          <w:i/>
          <w:iCs/>
          <w:shd w:val="clear" w:color="auto" w:fill="FFFFFF"/>
        </w:rPr>
        <w:t>“</w:t>
      </w:r>
      <w:r w:rsidR="002E1441">
        <w:rPr>
          <w:i/>
          <w:iCs/>
          <w:shd w:val="clear" w:color="auto" w:fill="FFFFFF"/>
        </w:rPr>
        <w:t>Now Solomon began to build the house of the Lord at Jerusalem on Mount Moriah</w:t>
      </w:r>
      <w:r w:rsidR="00476826">
        <w:rPr>
          <w:i/>
          <w:iCs/>
          <w:shd w:val="clear" w:color="auto" w:fill="FFFFFF"/>
        </w:rPr>
        <w:t xml:space="preserve">, where the Lord had appeared to his father David, at the place that David </w:t>
      </w:r>
      <w:r w:rsidR="00AD6E36">
        <w:rPr>
          <w:i/>
          <w:iCs/>
          <w:shd w:val="clear" w:color="auto" w:fill="FFFFFF"/>
        </w:rPr>
        <w:t>prepared</w:t>
      </w:r>
      <w:r w:rsidR="00C81EA8">
        <w:rPr>
          <w:i/>
          <w:iCs/>
          <w:shd w:val="clear" w:color="auto" w:fill="FFFFFF"/>
        </w:rPr>
        <w:t xml:space="preserve"> </w:t>
      </w:r>
      <w:r w:rsidR="00133802">
        <w:rPr>
          <w:i/>
          <w:iCs/>
          <w:shd w:val="clear" w:color="auto" w:fill="FFFFFF"/>
        </w:rPr>
        <w:t>on</w:t>
      </w:r>
      <w:r w:rsidR="00C81EA8">
        <w:rPr>
          <w:i/>
          <w:iCs/>
          <w:shd w:val="clear" w:color="auto" w:fill="FFFFFF"/>
        </w:rPr>
        <w:t xml:space="preserve"> </w:t>
      </w:r>
      <w:r w:rsidR="007F7A52">
        <w:rPr>
          <w:i/>
          <w:iCs/>
          <w:shd w:val="clear" w:color="auto" w:fill="FFFFFF"/>
        </w:rPr>
        <w:t>the</w:t>
      </w:r>
      <w:r w:rsidR="00C81EA8">
        <w:rPr>
          <w:i/>
          <w:iCs/>
          <w:shd w:val="clear" w:color="auto" w:fill="FFFFFF"/>
        </w:rPr>
        <w:t xml:space="preserve"> threshing floor of Ornan the Jebusite.” </w:t>
      </w:r>
      <w:r w:rsidR="007F7A52">
        <w:rPr>
          <w:i/>
          <w:iCs/>
          <w:shd w:val="clear" w:color="auto" w:fill="FFFFFF"/>
        </w:rPr>
        <w:t xml:space="preserve">                                </w:t>
      </w:r>
      <w:r w:rsidR="00C81EA8">
        <w:rPr>
          <w:i/>
          <w:iCs/>
          <w:shd w:val="clear" w:color="auto" w:fill="FFFFFF"/>
        </w:rPr>
        <w:t>2 Chronicles 3:</w:t>
      </w:r>
      <w:r w:rsidR="00FA2423">
        <w:rPr>
          <w:i/>
          <w:iCs/>
          <w:shd w:val="clear" w:color="auto" w:fill="FFFFFF"/>
        </w:rPr>
        <w:t xml:space="preserve">1 </w:t>
      </w:r>
      <w:r>
        <w:rPr>
          <w:i/>
          <w:iCs/>
          <w:shd w:val="clear" w:color="auto" w:fill="FFFFFF"/>
        </w:rPr>
        <w:t>(N</w:t>
      </w:r>
      <w:r w:rsidR="000E2601">
        <w:rPr>
          <w:i/>
          <w:iCs/>
          <w:shd w:val="clear" w:color="auto" w:fill="FFFFFF"/>
        </w:rPr>
        <w:t>K</w:t>
      </w:r>
      <w:r w:rsidR="002E1441">
        <w:rPr>
          <w:i/>
          <w:iCs/>
          <w:shd w:val="clear" w:color="auto" w:fill="FFFFFF"/>
        </w:rPr>
        <w:t>JV</w:t>
      </w:r>
      <w:r>
        <w:rPr>
          <w:i/>
          <w:iCs/>
          <w:shd w:val="clear" w:color="auto" w:fill="FFFFFF"/>
        </w:rPr>
        <w:t>)</w:t>
      </w:r>
    </w:p>
    <w:p w14:paraId="55EF8E79" w14:textId="695E05E1" w:rsidR="00B46F53" w:rsidRDefault="00B46F53" w:rsidP="00111554">
      <w:pPr>
        <w:shd w:val="clear" w:color="auto" w:fill="FFFFFF"/>
        <w:textAlignment w:val="baseline"/>
        <w:rPr>
          <w:i/>
          <w:iCs/>
          <w:shd w:val="clear" w:color="auto" w:fill="FFFFFF"/>
        </w:rPr>
      </w:pPr>
    </w:p>
    <w:p w14:paraId="068FA209" w14:textId="2D96718F" w:rsidR="007F056A" w:rsidRDefault="00D67781"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Recognize that</w:t>
      </w:r>
      <w:r w:rsidR="003001F9">
        <w:rPr>
          <w:sz w:val="28"/>
          <w:szCs w:val="28"/>
          <w:shd w:val="clear" w:color="auto" w:fill="FFFFFF"/>
        </w:rPr>
        <w:t xml:space="preserve"> </w:t>
      </w:r>
      <w:r>
        <w:rPr>
          <w:sz w:val="28"/>
          <w:szCs w:val="28"/>
          <w:shd w:val="clear" w:color="auto" w:fill="FFFFFF"/>
        </w:rPr>
        <w:t xml:space="preserve">the Gospel </w:t>
      </w:r>
      <w:r w:rsidR="003001F9">
        <w:rPr>
          <w:sz w:val="28"/>
          <w:szCs w:val="28"/>
          <w:shd w:val="clear" w:color="auto" w:fill="FFFFFF"/>
        </w:rPr>
        <w:t>is n</w:t>
      </w:r>
      <w:r>
        <w:rPr>
          <w:sz w:val="28"/>
          <w:szCs w:val="28"/>
          <w:shd w:val="clear" w:color="auto" w:fill="FFFFFF"/>
        </w:rPr>
        <w:t xml:space="preserve">ot free, it </w:t>
      </w:r>
      <w:r w:rsidR="003001F9">
        <w:rPr>
          <w:sz w:val="28"/>
          <w:szCs w:val="28"/>
          <w:shd w:val="clear" w:color="auto" w:fill="FFFFFF"/>
        </w:rPr>
        <w:t>is</w:t>
      </w:r>
      <w:r>
        <w:rPr>
          <w:sz w:val="28"/>
          <w:szCs w:val="28"/>
          <w:shd w:val="clear" w:color="auto" w:fill="FFFFFF"/>
        </w:rPr>
        <w:t xml:space="preserve"> </w:t>
      </w:r>
      <w:r w:rsidR="001F76AB">
        <w:rPr>
          <w:sz w:val="28"/>
          <w:szCs w:val="28"/>
          <w:shd w:val="clear" w:color="auto" w:fill="FFFFFF"/>
        </w:rPr>
        <w:t xml:space="preserve">infinitely </w:t>
      </w:r>
      <w:r>
        <w:rPr>
          <w:sz w:val="28"/>
          <w:szCs w:val="28"/>
          <w:shd w:val="clear" w:color="auto" w:fill="FFFFFF"/>
        </w:rPr>
        <w:t xml:space="preserve">costly. </w:t>
      </w:r>
      <w:r w:rsidR="004F5963">
        <w:rPr>
          <w:sz w:val="28"/>
          <w:szCs w:val="28"/>
          <w:shd w:val="clear" w:color="auto" w:fill="FFFFFF"/>
        </w:rPr>
        <w:t xml:space="preserve"> </w:t>
      </w:r>
    </w:p>
    <w:p w14:paraId="3C42B82F" w14:textId="135FC81E" w:rsidR="004F5963" w:rsidRDefault="00584719" w:rsidP="00A20D98">
      <w:pPr>
        <w:shd w:val="clear" w:color="auto" w:fill="FFFFFF"/>
        <w:jc w:val="center"/>
        <w:textAlignment w:val="baseline"/>
        <w:rPr>
          <w:i/>
          <w:iCs/>
          <w:shd w:val="clear" w:color="auto" w:fill="FFFFFF"/>
        </w:rPr>
      </w:pPr>
      <w:r w:rsidRPr="00584719">
        <w:rPr>
          <w:i/>
          <w:iCs/>
          <w:shd w:val="clear" w:color="auto" w:fill="FFFFFF"/>
        </w:rPr>
        <w:t>“</w:t>
      </w:r>
      <w:r w:rsidR="00B95763">
        <w:rPr>
          <w:i/>
          <w:iCs/>
          <w:shd w:val="clear" w:color="auto" w:fill="FFFFFF"/>
        </w:rPr>
        <w:t>David replied to A</w:t>
      </w:r>
      <w:r w:rsidR="00462E50">
        <w:rPr>
          <w:i/>
          <w:iCs/>
          <w:shd w:val="clear" w:color="auto" w:fill="FFFFFF"/>
        </w:rPr>
        <w:t>raunah, ‘No. I’m buying it from you, and at full market price</w:t>
      </w:r>
      <w:r w:rsidR="00C97AE1">
        <w:rPr>
          <w:i/>
          <w:iCs/>
          <w:shd w:val="clear" w:color="auto" w:fill="FFFFFF"/>
        </w:rPr>
        <w:t xml:space="preserve">. I’m not going to offer God sacrifices that are no sacrifice.’” </w:t>
      </w:r>
      <w:r w:rsidR="00C567F7">
        <w:rPr>
          <w:i/>
          <w:iCs/>
          <w:shd w:val="clear" w:color="auto" w:fill="FFFFFF"/>
        </w:rPr>
        <w:t xml:space="preserve">                                         </w:t>
      </w:r>
      <w:r w:rsidR="00C97AE1">
        <w:rPr>
          <w:i/>
          <w:iCs/>
          <w:shd w:val="clear" w:color="auto" w:fill="FFFFFF"/>
        </w:rPr>
        <w:t xml:space="preserve">1 Chronicles </w:t>
      </w:r>
      <w:r w:rsidR="00CC139D">
        <w:rPr>
          <w:i/>
          <w:iCs/>
          <w:shd w:val="clear" w:color="auto" w:fill="FFFFFF"/>
        </w:rPr>
        <w:t>21:</w:t>
      </w:r>
      <w:r w:rsidR="00C567F7">
        <w:rPr>
          <w:i/>
          <w:iCs/>
          <w:shd w:val="clear" w:color="auto" w:fill="FFFFFF"/>
        </w:rPr>
        <w:t xml:space="preserve">24 </w:t>
      </w:r>
      <w:r w:rsidR="005C47FF" w:rsidRPr="005C47FF">
        <w:rPr>
          <w:i/>
          <w:iCs/>
          <w:shd w:val="clear" w:color="auto" w:fill="FFFFFF"/>
        </w:rPr>
        <w:t>(</w:t>
      </w:r>
      <w:r w:rsidR="00C567F7">
        <w:rPr>
          <w:i/>
          <w:iCs/>
          <w:shd w:val="clear" w:color="auto" w:fill="FFFFFF"/>
        </w:rPr>
        <w:t>MSG</w:t>
      </w:r>
      <w:r w:rsidR="001A5068">
        <w:rPr>
          <w:i/>
          <w:iCs/>
          <w:shd w:val="clear" w:color="auto" w:fill="FFFFFF"/>
        </w:rPr>
        <w:t>)</w:t>
      </w:r>
    </w:p>
    <w:p w14:paraId="3BEE10D1" w14:textId="77777777" w:rsidR="00940401" w:rsidRDefault="00940401" w:rsidP="00A20D98">
      <w:pPr>
        <w:shd w:val="clear" w:color="auto" w:fill="FFFFFF"/>
        <w:jc w:val="center"/>
        <w:textAlignment w:val="baseline"/>
        <w:rPr>
          <w:i/>
          <w:iCs/>
          <w:shd w:val="clear" w:color="auto" w:fill="FFFFFF"/>
        </w:rPr>
      </w:pPr>
    </w:p>
    <w:p w14:paraId="44EE46EE" w14:textId="40B15A87" w:rsidR="00940401" w:rsidRPr="004F5963" w:rsidRDefault="002B6FDB" w:rsidP="00A20D98">
      <w:pPr>
        <w:shd w:val="clear" w:color="auto" w:fill="FFFFFF"/>
        <w:jc w:val="center"/>
        <w:textAlignment w:val="baseline"/>
        <w:rPr>
          <w:i/>
          <w:iCs/>
          <w:shd w:val="clear" w:color="auto" w:fill="FFFFFF"/>
        </w:rPr>
      </w:pPr>
      <w:r>
        <w:rPr>
          <w:i/>
          <w:iCs/>
          <w:shd w:val="clear" w:color="auto" w:fill="FFFFFF"/>
        </w:rPr>
        <w:t>“Or didn’t you realize that your body is a sacred place</w:t>
      </w:r>
      <w:r w:rsidR="007D159D">
        <w:rPr>
          <w:i/>
          <w:iCs/>
          <w:shd w:val="clear" w:color="auto" w:fill="FFFFFF"/>
        </w:rPr>
        <w:t>, the place of the Holy Spirit? Don’t you see that you can</w:t>
      </w:r>
      <w:r w:rsidR="009E1A70">
        <w:rPr>
          <w:i/>
          <w:iCs/>
          <w:shd w:val="clear" w:color="auto" w:fill="FFFFFF"/>
        </w:rPr>
        <w:t>’</w:t>
      </w:r>
      <w:r w:rsidR="007D159D">
        <w:rPr>
          <w:i/>
          <w:iCs/>
          <w:shd w:val="clear" w:color="auto" w:fill="FFFFFF"/>
        </w:rPr>
        <w:t>t live however you please, squandering what God paid such a high price for</w:t>
      </w:r>
      <w:r w:rsidR="00AD2AE4">
        <w:rPr>
          <w:i/>
          <w:iCs/>
          <w:shd w:val="clear" w:color="auto" w:fill="FFFFFF"/>
        </w:rPr>
        <w:t>?” 1 Corinthians 6:19</w:t>
      </w:r>
      <w:r w:rsidR="00BE2599">
        <w:rPr>
          <w:i/>
          <w:iCs/>
          <w:shd w:val="clear" w:color="auto" w:fill="FFFFFF"/>
        </w:rPr>
        <w:t xml:space="preserve"> (MSG)</w:t>
      </w:r>
    </w:p>
    <w:p w14:paraId="336251AE" w14:textId="6F988A4C" w:rsidR="00A86DEA" w:rsidRPr="00A86DEA" w:rsidRDefault="00A86DEA" w:rsidP="007256B8">
      <w:pPr>
        <w:shd w:val="clear" w:color="auto" w:fill="FFFFFF"/>
        <w:textAlignment w:val="baseline"/>
        <w:rPr>
          <w:i/>
          <w:iCs/>
          <w:color w:val="FF0000"/>
          <w:shd w:val="clear" w:color="auto" w:fill="FFFFFF"/>
        </w:rPr>
      </w:pPr>
    </w:p>
    <w:p w14:paraId="2B3A5AFA" w14:textId="14375941" w:rsidR="002C2C32" w:rsidRPr="002C2C32" w:rsidRDefault="002C2C32" w:rsidP="00FF53F5">
      <w:pPr>
        <w:shd w:val="clear" w:color="auto" w:fill="FFFFFF"/>
        <w:textAlignment w:val="baseline"/>
        <w:rPr>
          <w:shd w:val="clear" w:color="auto" w:fill="FFFFFF"/>
        </w:rPr>
      </w:pPr>
      <w:r w:rsidRPr="002C2C32">
        <w:rPr>
          <w:shd w:val="clear" w:color="auto" w:fill="FFFFFF"/>
        </w:rPr>
        <w:t>Notetakers are History Makers:</w:t>
      </w:r>
    </w:p>
    <w:p w14:paraId="69AE7775" w14:textId="5AF7A604" w:rsidR="002C2C32" w:rsidRDefault="002C2C32" w:rsidP="00FF53F5">
      <w:pPr>
        <w:shd w:val="clear" w:color="auto" w:fill="FFFFFF"/>
        <w:textAlignment w:val="baseline"/>
        <w:rPr>
          <w:shd w:val="clear" w:color="auto" w:fill="FFFFFF"/>
        </w:rPr>
      </w:pPr>
      <w:r>
        <w:rPr>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A2D78E" w14:textId="77777777" w:rsidR="00970348" w:rsidRDefault="00970348" w:rsidP="00BA24E8">
      <w:pPr>
        <w:rPr>
          <w:rFonts w:eastAsia="Goudy Old Style"/>
          <w:b/>
          <w:bCs/>
          <w:sz w:val="28"/>
          <w:szCs w:val="28"/>
        </w:rPr>
      </w:pPr>
    </w:p>
    <w:p w14:paraId="1842BECB" w14:textId="2DEEBFEC" w:rsidR="006029BB" w:rsidRDefault="00545CAF" w:rsidP="00F91B92">
      <w:pPr>
        <w:jc w:val="center"/>
        <w:rPr>
          <w:rFonts w:eastAsia="Goudy Old Style"/>
          <w:sz w:val="28"/>
          <w:szCs w:val="28"/>
        </w:rPr>
      </w:pPr>
      <w:r w:rsidRPr="00770340">
        <w:rPr>
          <w:rFonts w:eastAsia="Goudy Old Style"/>
          <w:b/>
          <w:bCs/>
          <w:sz w:val="28"/>
          <w:szCs w:val="28"/>
        </w:rPr>
        <w:t>Bottom Line:</w:t>
      </w:r>
    </w:p>
    <w:p w14:paraId="2714E437" w14:textId="0353DD8F" w:rsidR="00AF6AF9" w:rsidRDefault="009311AE" w:rsidP="00A30BE1">
      <w:pPr>
        <w:jc w:val="center"/>
        <w:rPr>
          <w:rFonts w:eastAsia="Goudy Old Style"/>
          <w:sz w:val="28"/>
          <w:szCs w:val="28"/>
        </w:rPr>
      </w:pPr>
      <w:r>
        <w:rPr>
          <w:rFonts w:eastAsia="Goudy Old Style"/>
          <w:sz w:val="28"/>
          <w:szCs w:val="28"/>
        </w:rPr>
        <w:t xml:space="preserve">Darkness is defeated </w:t>
      </w:r>
      <w:r w:rsidR="001D46D6">
        <w:rPr>
          <w:rFonts w:eastAsia="Goudy Old Style"/>
          <w:sz w:val="28"/>
          <w:szCs w:val="28"/>
        </w:rPr>
        <w:t>the moment</w:t>
      </w:r>
      <w:r>
        <w:rPr>
          <w:rFonts w:eastAsia="Goudy Old Style"/>
          <w:sz w:val="28"/>
          <w:szCs w:val="28"/>
        </w:rPr>
        <w:t xml:space="preserve"> we stop </w:t>
      </w:r>
      <w:r w:rsidR="004D0640">
        <w:rPr>
          <w:rFonts w:eastAsia="Goudy Old Style"/>
          <w:sz w:val="28"/>
          <w:szCs w:val="28"/>
        </w:rPr>
        <w:t xml:space="preserve">      </w:t>
      </w:r>
      <w:r>
        <w:rPr>
          <w:rFonts w:eastAsia="Goudy Old Style"/>
          <w:sz w:val="28"/>
          <w:szCs w:val="28"/>
        </w:rPr>
        <w:t xml:space="preserve">hiding </w:t>
      </w:r>
      <w:r w:rsidR="004D0640">
        <w:rPr>
          <w:rFonts w:eastAsia="Goudy Old Style"/>
          <w:sz w:val="28"/>
          <w:szCs w:val="28"/>
        </w:rPr>
        <w:t>a</w:t>
      </w:r>
      <w:r>
        <w:rPr>
          <w:rFonts w:eastAsia="Goudy Old Style"/>
          <w:sz w:val="28"/>
          <w:szCs w:val="28"/>
        </w:rPr>
        <w:t xml:space="preserve"> </w:t>
      </w:r>
      <w:r w:rsidR="004D0640">
        <w:rPr>
          <w:rFonts w:eastAsia="Goudy Old Style"/>
          <w:sz w:val="28"/>
          <w:szCs w:val="28"/>
        </w:rPr>
        <w:t>plague</w:t>
      </w:r>
      <w:r>
        <w:rPr>
          <w:rFonts w:eastAsia="Goudy Old Style"/>
          <w:sz w:val="28"/>
          <w:szCs w:val="28"/>
        </w:rPr>
        <w:t xml:space="preserve"> and </w:t>
      </w:r>
      <w:r w:rsidR="001D46D6">
        <w:rPr>
          <w:rFonts w:eastAsia="Goudy Old Style"/>
          <w:sz w:val="28"/>
          <w:szCs w:val="28"/>
        </w:rPr>
        <w:t xml:space="preserve">start building </w:t>
      </w:r>
      <w:r w:rsidR="004D0640">
        <w:rPr>
          <w:rFonts w:eastAsia="Goudy Old Style"/>
          <w:sz w:val="28"/>
          <w:szCs w:val="28"/>
        </w:rPr>
        <w:t>an</w:t>
      </w:r>
      <w:r w:rsidR="001D46D6">
        <w:rPr>
          <w:rFonts w:eastAsia="Goudy Old Style"/>
          <w:sz w:val="28"/>
          <w:szCs w:val="28"/>
        </w:rPr>
        <w:t xml:space="preserve"> altar.</w:t>
      </w:r>
      <w:r w:rsidR="004D0640">
        <w:rPr>
          <w:rFonts w:eastAsia="Goudy Old Style"/>
          <w:sz w:val="28"/>
          <w:szCs w:val="28"/>
        </w:rPr>
        <w:t xml:space="preserve"> </w:t>
      </w:r>
      <w:r w:rsidR="001D46D6">
        <w:rPr>
          <w:rFonts w:eastAsia="Goudy Old Style"/>
          <w:sz w:val="28"/>
          <w:szCs w:val="28"/>
        </w:rPr>
        <w:t xml:space="preserve"> </w:t>
      </w:r>
      <w:r w:rsidR="00DF2515">
        <w:rPr>
          <w:rFonts w:eastAsia="Goudy Old Style"/>
          <w:sz w:val="28"/>
          <w:szCs w:val="28"/>
        </w:rPr>
        <w:t xml:space="preserve"> </w:t>
      </w:r>
    </w:p>
    <w:p w14:paraId="1DED5286" w14:textId="77777777" w:rsidR="007B32EC" w:rsidRDefault="007B32EC" w:rsidP="001C5C7B">
      <w:pPr>
        <w:rPr>
          <w:rFonts w:eastAsia="Goudy Old Style"/>
          <w:sz w:val="28"/>
          <w:szCs w:val="28"/>
        </w:rPr>
      </w:pPr>
    </w:p>
    <w:p w14:paraId="514B30C9" w14:textId="77777777" w:rsidR="00DF2515" w:rsidRDefault="00DF2515" w:rsidP="001C5C7B">
      <w:pPr>
        <w:rPr>
          <w:rFonts w:eastAsia="Goudy Old Style"/>
          <w:sz w:val="28"/>
          <w:szCs w:val="28"/>
        </w:rPr>
      </w:pPr>
    </w:p>
    <w:p w14:paraId="6266E3AA" w14:textId="77777777" w:rsidR="00FA2423" w:rsidRPr="001E1F75" w:rsidRDefault="00FA2423"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F5DA53F" w14:textId="77777777" w:rsidR="00DF2515" w:rsidRDefault="00DF2515" w:rsidP="00F4196B">
      <w:pPr>
        <w:rPr>
          <w:rFonts w:eastAsia="Goudy Old Style"/>
          <w:b/>
          <w:bCs/>
        </w:rPr>
      </w:pPr>
    </w:p>
    <w:p w14:paraId="1F3434C2" w14:textId="5C7AA2D5" w:rsidR="00BD03C4" w:rsidRDefault="000B16C3" w:rsidP="00A30BE1">
      <w:pPr>
        <w:jc w:val="center"/>
        <w:rPr>
          <w:rFonts w:eastAsia="Goudy Old Style"/>
          <w:b/>
          <w:bCs/>
        </w:rPr>
      </w:pPr>
      <w:r>
        <w:rPr>
          <w:rFonts w:eastAsia="Goudy Old Style"/>
          <w:b/>
          <w:bCs/>
        </w:rPr>
        <w:t xml:space="preserve">Next Sunday: </w:t>
      </w:r>
      <w:r w:rsidR="00D90B0A">
        <w:rPr>
          <w:rFonts w:eastAsia="Goudy Old Style"/>
          <w:b/>
          <w:bCs/>
        </w:rPr>
        <w:t>Darkness Defeated</w:t>
      </w:r>
    </w:p>
    <w:p w14:paraId="42A18A93" w14:textId="3D150F0E" w:rsidR="000B16C3" w:rsidRDefault="000B16C3" w:rsidP="0065175A">
      <w:pPr>
        <w:jc w:val="center"/>
        <w:rPr>
          <w:rFonts w:eastAsia="Goudy Old Style"/>
          <w:b/>
          <w:bCs/>
        </w:rPr>
      </w:pPr>
    </w:p>
    <w:p w14:paraId="1E68B13C" w14:textId="6911FC93" w:rsidR="00DB3E29" w:rsidRPr="00A431EF" w:rsidRDefault="00E54C5A" w:rsidP="00B47505">
      <w:pPr>
        <w:jc w:val="center"/>
        <w:rPr>
          <w:rFonts w:eastAsia="Goudy Old Style"/>
        </w:rPr>
      </w:pPr>
      <w:r>
        <w:rPr>
          <w:rFonts w:eastAsia="Goudy Old Style"/>
          <w:b/>
          <w:bCs/>
        </w:rPr>
        <w:t xml:space="preserve">Week </w:t>
      </w:r>
      <w:r w:rsidR="00F309E0">
        <w:rPr>
          <w:rFonts w:eastAsia="Goudy Old Style"/>
          <w:b/>
          <w:bCs/>
        </w:rPr>
        <w:t>3</w:t>
      </w:r>
      <w:r>
        <w:rPr>
          <w:rFonts w:eastAsia="Goudy Old Style"/>
          <w:b/>
          <w:bCs/>
        </w:rPr>
        <w:t xml:space="preserve">: </w:t>
      </w:r>
      <w:r w:rsidR="00AE0B7B" w:rsidRPr="00A431EF">
        <w:rPr>
          <w:rFonts w:eastAsia="Goudy Old Style"/>
        </w:rPr>
        <w:t xml:space="preserve"> </w:t>
      </w:r>
    </w:p>
    <w:p w14:paraId="08A5FFC1" w14:textId="364EBFA4" w:rsidR="00773731" w:rsidRPr="00D90B0A" w:rsidRDefault="00D90B0A" w:rsidP="00774E4E">
      <w:pPr>
        <w:jc w:val="center"/>
        <w:rPr>
          <w:rFonts w:eastAsia="Goudy Old Style"/>
          <w:b/>
          <w:bCs/>
        </w:rPr>
      </w:pPr>
      <w:r w:rsidRPr="00D90B0A">
        <w:rPr>
          <w:rFonts w:eastAsia="Goudy Old Style"/>
          <w:b/>
          <w:bCs/>
        </w:rPr>
        <w:t>Darkness Defeated in the</w:t>
      </w:r>
      <w:r w:rsidR="008B393A">
        <w:rPr>
          <w:rFonts w:eastAsia="Goudy Old Style"/>
          <w:b/>
          <w:bCs/>
        </w:rPr>
        <w:t xml:space="preserve"> </w:t>
      </w:r>
      <w:r w:rsidR="0064695F">
        <w:rPr>
          <w:rFonts w:eastAsia="Goudy Old Style"/>
          <w:b/>
          <w:bCs/>
        </w:rPr>
        <w:t>Wilderness</w:t>
      </w:r>
      <w:r w:rsidR="008B393A">
        <w:rPr>
          <w:rFonts w:eastAsia="Goudy Old Style"/>
          <w:b/>
          <w:bCs/>
        </w:rPr>
        <w:t xml:space="preserve"> </w:t>
      </w:r>
    </w:p>
    <w:p w14:paraId="1952459A" w14:textId="1634A31D" w:rsidR="00504616" w:rsidRDefault="001A27F0" w:rsidP="00704E08">
      <w:pPr>
        <w:jc w:val="center"/>
        <w:rPr>
          <w:rFonts w:eastAsia="Goudy Old Style"/>
          <w:i/>
          <w:iCs/>
        </w:rPr>
      </w:pPr>
      <w:r>
        <w:rPr>
          <w:rFonts w:eastAsia="Goudy Old Style"/>
          <w:i/>
          <w:iCs/>
        </w:rPr>
        <w:t>Matthew 4:1-11</w:t>
      </w:r>
    </w:p>
    <w:p w14:paraId="5F898915" w14:textId="1757D46F" w:rsidR="001A27F0" w:rsidRPr="006C6415" w:rsidRDefault="001A27F0" w:rsidP="00704E08">
      <w:pPr>
        <w:jc w:val="center"/>
        <w:rPr>
          <w:rFonts w:eastAsia="Goudy Old Style"/>
          <w:i/>
          <w:iCs/>
        </w:rPr>
      </w:pPr>
      <w:r>
        <w:rPr>
          <w:rFonts w:eastAsia="Goudy Old Style"/>
          <w:i/>
          <w:iCs/>
        </w:rPr>
        <w:t>Luke 4:1-13</w:t>
      </w:r>
    </w:p>
    <w:p w14:paraId="012C1740" w14:textId="77777777" w:rsidR="00D90B0A" w:rsidRDefault="00D90B0A" w:rsidP="00D90B0A">
      <w:pPr>
        <w:jc w:val="center"/>
        <w:rPr>
          <w:rFonts w:eastAsia="Goudy Old Style"/>
          <w:b/>
          <w:bCs/>
        </w:rPr>
      </w:pPr>
    </w:p>
    <w:p w14:paraId="18EF1AD5" w14:textId="50F2320C" w:rsidR="00DB3E29" w:rsidRPr="007D0ACB" w:rsidRDefault="00DB3E29" w:rsidP="0065175A">
      <w:pPr>
        <w:jc w:val="center"/>
        <w:rPr>
          <w:rFonts w:eastAsia="Goudy Old Style"/>
          <w:b/>
          <w:bCs/>
        </w:rPr>
      </w:pPr>
      <w:r w:rsidRPr="007D0ACB">
        <w:rPr>
          <w:rFonts w:eastAsia="Goudy Old Style"/>
          <w:b/>
          <w:bCs/>
        </w:rPr>
        <w:t xml:space="preserve">Milton Campus: Pastor </w:t>
      </w:r>
      <w:r w:rsidR="00B47505" w:rsidRPr="007D0ACB">
        <w:rPr>
          <w:rFonts w:eastAsia="Goudy Old Style"/>
          <w:b/>
          <w:bCs/>
        </w:rPr>
        <w:t xml:space="preserve">Branden </w:t>
      </w:r>
      <w:proofErr w:type="spellStart"/>
      <w:r w:rsidR="00B47505" w:rsidRPr="007D0ACB">
        <w:rPr>
          <w:rFonts w:eastAsia="Goudy Old Style"/>
          <w:b/>
          <w:bCs/>
        </w:rPr>
        <w:t>Mestach</w:t>
      </w:r>
      <w:proofErr w:type="spellEnd"/>
    </w:p>
    <w:p w14:paraId="055201FE" w14:textId="14760005" w:rsidR="00DB3E29" w:rsidRPr="00DB3E29" w:rsidRDefault="00DB3E29" w:rsidP="0065175A">
      <w:pPr>
        <w:jc w:val="center"/>
        <w:rPr>
          <w:rFonts w:eastAsia="Goudy Old Style"/>
          <w:b/>
          <w:bCs/>
        </w:rPr>
      </w:pPr>
      <w:r w:rsidRPr="00DB3E29">
        <w:rPr>
          <w:rFonts w:eastAsia="Goudy Old Style"/>
          <w:b/>
          <w:bCs/>
        </w:rPr>
        <w:t xml:space="preserve">Sunbury Campus: </w:t>
      </w:r>
      <w:r w:rsidR="00774E4E">
        <w:rPr>
          <w:rFonts w:eastAsia="Goudy Old Style"/>
          <w:b/>
          <w:bCs/>
        </w:rPr>
        <w:t>Pastor Billy Robel</w:t>
      </w:r>
    </w:p>
    <w:p w14:paraId="4AC04FC9" w14:textId="09773845" w:rsidR="001370E4" w:rsidRDefault="001370E4" w:rsidP="0065175A">
      <w:pPr>
        <w:jc w:val="center"/>
        <w:rPr>
          <w:rStyle w:val="normaltextrun"/>
          <w:rFonts w:eastAsia="Goudy Old Style"/>
          <w:b/>
          <w:bCs/>
        </w:rPr>
      </w:pPr>
    </w:p>
    <w:p w14:paraId="136860EF" w14:textId="3DB662D8" w:rsidR="00F975ED" w:rsidRPr="00DB3E29" w:rsidRDefault="007E3188" w:rsidP="0065175A">
      <w:pPr>
        <w:jc w:val="center"/>
        <w:rPr>
          <w:rStyle w:val="normaltextrun"/>
          <w:rFonts w:eastAsia="Goudy Old Style"/>
          <w:b/>
          <w:bCs/>
        </w:rPr>
      </w:pPr>
      <w:r>
        <w:rPr>
          <w:rFonts w:eastAsia="Goudy Old Style"/>
          <w:b/>
          <w:bCs/>
          <w:noProof/>
        </w:rPr>
        <w:drawing>
          <wp:anchor distT="0" distB="0" distL="114300" distR="114300" simplePos="0" relativeHeight="251657216" behindDoc="1" locked="0" layoutInCell="1" allowOverlap="1" wp14:anchorId="1A5D26C3" wp14:editId="2C5CBA46">
            <wp:simplePos x="0" y="0"/>
            <wp:positionH relativeFrom="column">
              <wp:posOffset>364991</wp:posOffset>
            </wp:positionH>
            <wp:positionV relativeFrom="paragraph">
              <wp:posOffset>111392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1DCA89FF" w14:textId="77777777" w:rsidR="00403E03" w:rsidRDefault="00403E03" w:rsidP="005364CF">
      <w:pPr>
        <w:pStyle w:val="paragraph"/>
        <w:spacing w:before="0" w:beforeAutospacing="0" w:after="0" w:afterAutospacing="0"/>
        <w:textAlignment w:val="baseline"/>
        <w:rPr>
          <w:rStyle w:val="normaltextrun"/>
          <w:b/>
          <w:bCs/>
          <w:u w:val="single"/>
        </w:rPr>
      </w:pPr>
    </w:p>
    <w:p w14:paraId="2F721662" w14:textId="77777777" w:rsidR="00403E03" w:rsidRDefault="00403E03" w:rsidP="005364CF">
      <w:pPr>
        <w:pStyle w:val="paragraph"/>
        <w:spacing w:before="0" w:beforeAutospacing="0" w:after="0" w:afterAutospacing="0"/>
        <w:textAlignment w:val="baseline"/>
        <w:rPr>
          <w:rStyle w:val="normaltextrun"/>
          <w:b/>
          <w:bCs/>
          <w:u w:val="single"/>
        </w:rPr>
      </w:pPr>
    </w:p>
    <w:p w14:paraId="6C93EAC2" w14:textId="77777777" w:rsidR="00403E03" w:rsidRDefault="00403E03" w:rsidP="005364CF">
      <w:pPr>
        <w:pStyle w:val="paragraph"/>
        <w:spacing w:before="0" w:beforeAutospacing="0" w:after="0" w:afterAutospacing="0"/>
        <w:textAlignment w:val="baseline"/>
        <w:rPr>
          <w:rStyle w:val="normaltextrun"/>
          <w:b/>
          <w:bCs/>
          <w:u w:val="single"/>
        </w:rPr>
      </w:pPr>
    </w:p>
    <w:p w14:paraId="0B74CC4F" w14:textId="5799F19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174DE1">
        <w:rPr>
          <w:rStyle w:val="normaltextrun"/>
          <w:b/>
          <w:bCs/>
        </w:rPr>
        <w:t>79.6</w:t>
      </w:r>
      <w:r w:rsidR="00814C4A">
        <w:rPr>
          <w:rStyle w:val="normaltextrun"/>
          <w:b/>
          <w:bCs/>
        </w:rPr>
        <w:t>%</w:t>
      </w:r>
    </w:p>
    <w:p w14:paraId="1ACEB9BC" w14:textId="11B7536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174DE1">
        <w:rPr>
          <w:rStyle w:val="normaltextrun"/>
          <w:b/>
          <w:bCs/>
        </w:rPr>
        <w:t>85.4</w:t>
      </w:r>
      <w:r w:rsidRPr="00D00773">
        <w:rPr>
          <w:rStyle w:val="normaltextrun"/>
          <w:b/>
          <w:bCs/>
        </w:rPr>
        <w:t>% of goal</w:t>
      </w:r>
    </w:p>
    <w:p w14:paraId="07B81C45" w14:textId="11B29A0A"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704E08">
        <w:rPr>
          <w:rStyle w:val="normaltextrun"/>
          <w:b/>
          <w:bCs/>
        </w:rPr>
        <w:t>9</w:t>
      </w:r>
      <w:r w:rsidR="00174DE1">
        <w:rPr>
          <w:rStyle w:val="normaltextrun"/>
          <w:b/>
          <w:bCs/>
        </w:rPr>
        <w:t>26</w:t>
      </w:r>
    </w:p>
    <w:p w14:paraId="70F37549" w14:textId="1D7FCBA5"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704E08">
        <w:rPr>
          <w:rStyle w:val="normaltextrun"/>
          <w:b/>
          <w:bCs/>
        </w:rPr>
        <w:t>302</w:t>
      </w:r>
      <w:r w:rsidRPr="00D00773">
        <w:rPr>
          <w:rStyle w:val="normaltextrun"/>
          <w:b/>
          <w:bCs/>
        </w:rPr>
        <w:t xml:space="preserve"> | Baptisms to date:</w:t>
      </w:r>
      <w:r w:rsidR="00AE47CA">
        <w:rPr>
          <w:rStyle w:val="normaltextrun"/>
          <w:b/>
          <w:bCs/>
        </w:rPr>
        <w:t xml:space="preserve"> </w:t>
      </w:r>
      <w:r w:rsidR="00FA4BE3">
        <w:rPr>
          <w:rStyle w:val="normaltextrun"/>
          <w:b/>
          <w:bCs/>
        </w:rPr>
        <w:t>65</w:t>
      </w:r>
    </w:p>
    <w:p w14:paraId="1B96B9F9" w14:textId="77777777" w:rsidR="00E512E7" w:rsidRDefault="00E512E7" w:rsidP="006F40F3">
      <w:pPr>
        <w:pStyle w:val="paragraph"/>
        <w:spacing w:before="0" w:beforeAutospacing="0" w:after="0" w:afterAutospacing="0"/>
        <w:textAlignment w:val="baseline"/>
        <w:rPr>
          <w:rStyle w:val="normaltextrun"/>
        </w:rPr>
      </w:pPr>
    </w:p>
    <w:p w14:paraId="7694C1B9" w14:textId="77777777" w:rsidR="00125741" w:rsidRDefault="00125741"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b/>
          <w:bCs/>
          <w:sz w:val="28"/>
          <w:szCs w:val="28"/>
          <w:u w:val="single"/>
        </w:rPr>
      </w:pPr>
    </w:p>
    <w:p w14:paraId="1A0D36C4"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394FDE40"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62BD9338"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09779DDD" w14:textId="77777777" w:rsidR="001A27F0" w:rsidRDefault="001A27F0" w:rsidP="006F40F3">
      <w:pPr>
        <w:pStyle w:val="paragraph"/>
        <w:spacing w:before="0" w:beforeAutospacing="0" w:after="0" w:afterAutospacing="0"/>
        <w:textAlignment w:val="baseline"/>
        <w:rPr>
          <w:rStyle w:val="normaltextrun"/>
          <w:b/>
          <w:bCs/>
          <w:sz w:val="28"/>
          <w:szCs w:val="28"/>
          <w:u w:val="single"/>
        </w:rPr>
      </w:pPr>
    </w:p>
    <w:p w14:paraId="78D0506F" w14:textId="4A2F414F" w:rsidR="00471F69" w:rsidRPr="006C4928"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1CA0D38B" w14:textId="3C2872B4" w:rsidR="00F106BB" w:rsidRDefault="00D0048A" w:rsidP="006F40F3">
      <w:pPr>
        <w:pStyle w:val="paragraph"/>
        <w:spacing w:before="0" w:beforeAutospacing="0" w:after="0" w:afterAutospacing="0"/>
        <w:textAlignment w:val="baseline"/>
        <w:rPr>
          <w:rStyle w:val="normaltextrun"/>
        </w:rPr>
      </w:pPr>
      <w:r w:rsidRPr="00D0048A">
        <w:rPr>
          <w:rStyle w:val="normaltextrun"/>
          <w:b/>
          <w:bCs/>
        </w:rPr>
        <w:t xml:space="preserve">Tuesday, </w:t>
      </w:r>
      <w:r w:rsidR="00ED25A9" w:rsidRPr="00D0048A">
        <w:rPr>
          <w:rStyle w:val="normaltextrun"/>
          <w:b/>
          <w:bCs/>
        </w:rPr>
        <w:t>February 24</w:t>
      </w:r>
      <w:r w:rsidR="00ED25A9" w:rsidRPr="00D0048A">
        <w:rPr>
          <w:rStyle w:val="normaltextrun"/>
          <w:b/>
          <w:bCs/>
          <w:vertAlign w:val="superscript"/>
        </w:rPr>
        <w:t>th</w:t>
      </w:r>
      <w:r w:rsidR="00ED25A9" w:rsidRPr="00D0048A">
        <w:rPr>
          <w:rStyle w:val="normaltextrun"/>
          <w:b/>
          <w:bCs/>
        </w:rPr>
        <w:t xml:space="preserve">-April </w:t>
      </w:r>
      <w:r w:rsidR="00DC1ADF">
        <w:rPr>
          <w:rStyle w:val="normaltextrun"/>
          <w:b/>
          <w:bCs/>
        </w:rPr>
        <w:t>4</w:t>
      </w:r>
      <w:r w:rsidR="00ED25A9" w:rsidRPr="00D0048A">
        <w:rPr>
          <w:rStyle w:val="normaltextrun"/>
          <w:b/>
          <w:bCs/>
          <w:vertAlign w:val="superscript"/>
        </w:rPr>
        <w:t>th</w:t>
      </w:r>
      <w:r w:rsidR="00ED25A9">
        <w:rPr>
          <w:rStyle w:val="normaltextrun"/>
        </w:rPr>
        <w:t xml:space="preserve"> – 40 Days of Prayer and Fasting!</w:t>
      </w:r>
    </w:p>
    <w:p w14:paraId="03126AE2" w14:textId="77777777" w:rsidR="002B0128" w:rsidRDefault="002B0128" w:rsidP="006F40F3">
      <w:pPr>
        <w:pStyle w:val="paragraph"/>
        <w:spacing w:before="0" w:beforeAutospacing="0" w:after="0" w:afterAutospacing="0"/>
        <w:textAlignment w:val="baseline"/>
        <w:rPr>
          <w:rStyle w:val="normaltextrun"/>
        </w:rPr>
      </w:pPr>
    </w:p>
    <w:p w14:paraId="2FE2A80C" w14:textId="6F3BFAFC" w:rsidR="00683927" w:rsidRDefault="00720BA2" w:rsidP="006F40F3">
      <w:pPr>
        <w:pStyle w:val="paragraph"/>
        <w:spacing w:before="0" w:beforeAutospacing="0" w:after="0" w:afterAutospacing="0"/>
        <w:textAlignment w:val="baseline"/>
        <w:rPr>
          <w:rStyle w:val="normaltextrun"/>
        </w:rPr>
      </w:pPr>
      <w:r>
        <w:rPr>
          <w:rStyle w:val="normaltextrun"/>
          <w:b/>
          <w:bCs/>
        </w:rPr>
        <w:t>Saturday, March 14</w:t>
      </w:r>
      <w:r w:rsidRPr="00720BA2">
        <w:rPr>
          <w:rStyle w:val="normaltextrun"/>
          <w:b/>
          <w:bCs/>
          <w:vertAlign w:val="superscript"/>
        </w:rPr>
        <w:t>th</w:t>
      </w:r>
      <w:r>
        <w:rPr>
          <w:rStyle w:val="normaltextrun"/>
          <w:b/>
          <w:bCs/>
        </w:rPr>
        <w:t xml:space="preserve"> – </w:t>
      </w:r>
      <w:r w:rsidRPr="004508B3">
        <w:rPr>
          <w:rStyle w:val="normaltextrun"/>
        </w:rPr>
        <w:t>Real Life Discipleship Workshop</w:t>
      </w:r>
      <w:r w:rsidR="004508B3" w:rsidRPr="004508B3">
        <w:rPr>
          <w:rStyle w:val="normaltextrun"/>
        </w:rPr>
        <w:t xml:space="preserve"> / Youth Center / 9a-12p</w:t>
      </w:r>
    </w:p>
    <w:p w14:paraId="36BB8666" w14:textId="77777777" w:rsidR="00471F69" w:rsidRDefault="00471F69" w:rsidP="006F40F3">
      <w:pPr>
        <w:pStyle w:val="paragraph"/>
        <w:spacing w:before="0" w:beforeAutospacing="0" w:after="0" w:afterAutospacing="0"/>
        <w:textAlignment w:val="baseline"/>
        <w:rPr>
          <w:rStyle w:val="normaltextrun"/>
        </w:rPr>
      </w:pPr>
    </w:p>
    <w:p w14:paraId="48C0CAA8" w14:textId="306AA342" w:rsidR="00BC4076" w:rsidRDefault="00BC4076" w:rsidP="006F40F3">
      <w:pPr>
        <w:pStyle w:val="paragraph"/>
        <w:spacing w:before="0" w:beforeAutospacing="0" w:after="0" w:afterAutospacing="0"/>
        <w:textAlignment w:val="baseline"/>
        <w:rPr>
          <w:rStyle w:val="normaltextrun"/>
        </w:rPr>
      </w:pPr>
      <w:r w:rsidRPr="00D64EE7">
        <w:rPr>
          <w:rStyle w:val="normaltextrun"/>
          <w:b/>
          <w:bCs/>
        </w:rPr>
        <w:t>Saturday, March 14</w:t>
      </w:r>
      <w:r w:rsidRPr="00D64EE7">
        <w:rPr>
          <w:rStyle w:val="normaltextrun"/>
          <w:b/>
          <w:bCs/>
          <w:vertAlign w:val="superscript"/>
        </w:rPr>
        <w:t>th</w:t>
      </w:r>
      <w:r>
        <w:rPr>
          <w:rStyle w:val="normaltextrun"/>
        </w:rPr>
        <w:t xml:space="preserve"> – Worship Night / Milton Auditorium / 6:30p</w:t>
      </w:r>
    </w:p>
    <w:p w14:paraId="2280CD40" w14:textId="77777777" w:rsidR="00D64EE7" w:rsidRDefault="00D64EE7" w:rsidP="006F40F3">
      <w:pPr>
        <w:pStyle w:val="paragraph"/>
        <w:spacing w:before="0" w:beforeAutospacing="0" w:after="0" w:afterAutospacing="0"/>
        <w:textAlignment w:val="baseline"/>
        <w:rPr>
          <w:rStyle w:val="normaltextrun"/>
        </w:rPr>
      </w:pPr>
    </w:p>
    <w:p w14:paraId="7BBB7E72" w14:textId="3CAE557A" w:rsidR="00D64EE7" w:rsidRPr="00044D14" w:rsidRDefault="00044D14" w:rsidP="00044D14">
      <w:pPr>
        <w:pStyle w:val="paragraph"/>
        <w:spacing w:before="0" w:beforeAutospacing="0" w:after="0" w:afterAutospacing="0"/>
        <w:textAlignment w:val="baseline"/>
        <w:rPr>
          <w:rStyle w:val="normaltextrun"/>
        </w:rPr>
      </w:pPr>
      <w:r>
        <w:rPr>
          <w:rStyle w:val="normaltextrun"/>
          <w:b/>
          <w:bCs/>
        </w:rPr>
        <w:t>Sunday, March 29</w:t>
      </w:r>
      <w:r w:rsidRPr="00044D14">
        <w:rPr>
          <w:rStyle w:val="normaltextrun"/>
          <w:b/>
          <w:bCs/>
          <w:vertAlign w:val="superscript"/>
        </w:rPr>
        <w:t>th</w:t>
      </w:r>
      <w:r>
        <w:rPr>
          <w:rStyle w:val="normaltextrun"/>
          <w:b/>
          <w:bCs/>
        </w:rPr>
        <w:t xml:space="preserve"> </w:t>
      </w:r>
      <w:r>
        <w:rPr>
          <w:rStyle w:val="normaltextrun"/>
        </w:rPr>
        <w:t>– Voting by members for leadership positions (Sunbury and Milton Campus)</w:t>
      </w:r>
    </w:p>
    <w:p w14:paraId="0177620C"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7E5E188B"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100768DE"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75E4FDFF"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57D8B809" w14:textId="074ED243"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1E241EF3" w:rsidR="00E62959" w:rsidRDefault="00E37716" w:rsidP="006F40F3">
      <w:pPr>
        <w:pStyle w:val="paragraph"/>
        <w:spacing w:before="0" w:beforeAutospacing="0" w:after="0" w:afterAutospacing="0"/>
        <w:textAlignment w:val="baseline"/>
        <w:rPr>
          <w:b/>
          <w:bCs/>
        </w:rPr>
      </w:pPr>
      <w:r>
        <w:rPr>
          <w:b/>
          <w:bCs/>
        </w:rPr>
        <w:t>4</w:t>
      </w:r>
      <w:r w:rsidR="008C42BA">
        <w:rPr>
          <w:b/>
          <w:bCs/>
        </w:rPr>
        <w:t>5</w:t>
      </w:r>
      <w:r w:rsidR="00D67497">
        <w:rPr>
          <w:b/>
          <w:bCs/>
        </w:rPr>
        <w:t>1</w:t>
      </w:r>
      <w:r w:rsidR="00D258C6">
        <w:rPr>
          <w:b/>
          <w:bCs/>
        </w:rPr>
        <w:t xml:space="preserve"> Total Participants</w:t>
      </w:r>
    </w:p>
    <w:p w14:paraId="1FB7B65E" w14:textId="4665EABA"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7F4FEE">
        <w:rPr>
          <w:b/>
          <w:bCs/>
        </w:rPr>
        <w:t>2</w:t>
      </w:r>
      <w:r w:rsidR="00B94F55">
        <w:rPr>
          <w:b/>
          <w:bCs/>
        </w:rPr>
        <w:t>73</w:t>
      </w:r>
      <w:r w:rsidR="007F4FEE">
        <w:rPr>
          <w:b/>
          <w:bCs/>
        </w:rPr>
        <w:t>,</w:t>
      </w:r>
      <w:r w:rsidR="00B94F55">
        <w:rPr>
          <w:b/>
          <w:bCs/>
        </w:rPr>
        <w:t>817.60</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AF3228">
        <w:rPr>
          <w:b/>
          <w:bCs/>
        </w:rPr>
        <w:t>Expected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7F4FEE">
        <w:rPr>
          <w:b/>
          <w:bCs/>
        </w:rPr>
        <w:t>6</w:t>
      </w:r>
      <w:r w:rsidR="00FE0646">
        <w:rPr>
          <w:b/>
          <w:bCs/>
        </w:rPr>
        <w:t>51,541.24</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2B0128">
        <w:rPr>
          <w:b/>
          <w:bCs/>
        </w:rPr>
        <w:t>1</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569691ED">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7B8AC63F" w14:textId="77777777" w:rsidR="006C4928" w:rsidRPr="004C44D6" w:rsidRDefault="006C4928" w:rsidP="00713038">
      <w:pPr>
        <w:rPr>
          <w:b/>
          <w:bCs/>
          <w:u w:val="single"/>
        </w:rPr>
      </w:pPr>
    </w:p>
    <w:p w14:paraId="1418E351" w14:textId="77777777" w:rsidR="004C44D6" w:rsidRDefault="004C44D6" w:rsidP="00713038"/>
    <w:p w14:paraId="772462AE" w14:textId="37AC69D1"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59037D">
        <w:rPr>
          <w:b/>
          <w:bCs/>
        </w:rPr>
        <w:t xml:space="preserve"> </w:t>
      </w:r>
      <w:r w:rsidR="0059037D" w:rsidRPr="0059037D">
        <w:rPr>
          <w:b/>
          <w:bCs/>
          <w:i/>
          <w:iCs/>
          <w:sz w:val="22"/>
          <w:szCs w:val="22"/>
        </w:rPr>
        <w:t>(Except for Easter Sunday)</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4751276B"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9C7AE" w14:textId="77777777" w:rsidR="007132ED" w:rsidRDefault="007132ED" w:rsidP="00170E2A">
      <w:r>
        <w:separator/>
      </w:r>
    </w:p>
  </w:endnote>
  <w:endnote w:type="continuationSeparator" w:id="0">
    <w:p w14:paraId="50EC78A5" w14:textId="77777777" w:rsidR="007132ED" w:rsidRDefault="007132ED" w:rsidP="00170E2A">
      <w:r>
        <w:continuationSeparator/>
      </w:r>
    </w:p>
  </w:endnote>
  <w:endnote w:type="continuationNotice" w:id="1">
    <w:p w14:paraId="312A91BC" w14:textId="77777777" w:rsidR="007132ED" w:rsidRDefault="007132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30026" w14:textId="77777777" w:rsidR="007132ED" w:rsidRDefault="007132ED" w:rsidP="00170E2A">
      <w:r>
        <w:separator/>
      </w:r>
    </w:p>
  </w:footnote>
  <w:footnote w:type="continuationSeparator" w:id="0">
    <w:p w14:paraId="0800F5FB" w14:textId="77777777" w:rsidR="007132ED" w:rsidRDefault="007132ED" w:rsidP="00170E2A">
      <w:r>
        <w:continuationSeparator/>
      </w:r>
    </w:p>
  </w:footnote>
  <w:footnote w:type="continuationNotice" w:id="1">
    <w:p w14:paraId="3E786059" w14:textId="77777777" w:rsidR="007132ED" w:rsidRDefault="007132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1"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2"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4"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6"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1"/>
  </w:num>
  <w:num w:numId="2" w16cid:durableId="988248990">
    <w:abstractNumId w:val="32"/>
  </w:num>
  <w:num w:numId="3" w16cid:durableId="1961185634">
    <w:abstractNumId w:val="1"/>
  </w:num>
  <w:num w:numId="4" w16cid:durableId="465048734">
    <w:abstractNumId w:val="7"/>
  </w:num>
  <w:num w:numId="5" w16cid:durableId="98915427">
    <w:abstractNumId w:val="10"/>
  </w:num>
  <w:num w:numId="6" w16cid:durableId="602956447">
    <w:abstractNumId w:val="20"/>
  </w:num>
  <w:num w:numId="7" w16cid:durableId="1086222671">
    <w:abstractNumId w:val="13"/>
  </w:num>
  <w:num w:numId="8" w16cid:durableId="1948582205">
    <w:abstractNumId w:val="39"/>
  </w:num>
  <w:num w:numId="9" w16cid:durableId="1832062137">
    <w:abstractNumId w:val="31"/>
  </w:num>
  <w:num w:numId="10" w16cid:durableId="1306542983">
    <w:abstractNumId w:val="21"/>
  </w:num>
  <w:num w:numId="11" w16cid:durableId="1998142352">
    <w:abstractNumId w:val="18"/>
  </w:num>
  <w:num w:numId="12" w16cid:durableId="702748708">
    <w:abstractNumId w:val="37"/>
  </w:num>
  <w:num w:numId="13" w16cid:durableId="894439273">
    <w:abstractNumId w:val="29"/>
  </w:num>
  <w:num w:numId="14" w16cid:durableId="1251084283">
    <w:abstractNumId w:val="26"/>
  </w:num>
  <w:num w:numId="15" w16cid:durableId="1005935489">
    <w:abstractNumId w:val="45"/>
  </w:num>
  <w:num w:numId="16" w16cid:durableId="162356280">
    <w:abstractNumId w:val="43"/>
  </w:num>
  <w:num w:numId="17" w16cid:durableId="625694872">
    <w:abstractNumId w:val="42"/>
  </w:num>
  <w:num w:numId="18" w16cid:durableId="1516266266">
    <w:abstractNumId w:val="19"/>
  </w:num>
  <w:num w:numId="19" w16cid:durableId="344792024">
    <w:abstractNumId w:val="34"/>
  </w:num>
  <w:num w:numId="20" w16cid:durableId="1014503824">
    <w:abstractNumId w:val="38"/>
  </w:num>
  <w:num w:numId="21" w16cid:durableId="661154245">
    <w:abstractNumId w:val="24"/>
  </w:num>
  <w:num w:numId="22" w16cid:durableId="1531607290">
    <w:abstractNumId w:val="0"/>
  </w:num>
  <w:num w:numId="23" w16cid:durableId="1140263641">
    <w:abstractNumId w:val="15"/>
  </w:num>
  <w:num w:numId="24" w16cid:durableId="2134713508">
    <w:abstractNumId w:val="25"/>
  </w:num>
  <w:num w:numId="25" w16cid:durableId="986516178">
    <w:abstractNumId w:val="28"/>
  </w:num>
  <w:num w:numId="26" w16cid:durableId="1588074983">
    <w:abstractNumId w:val="2"/>
  </w:num>
  <w:num w:numId="27" w16cid:durableId="656231941">
    <w:abstractNumId w:val="6"/>
  </w:num>
  <w:num w:numId="28" w16cid:durableId="181404779">
    <w:abstractNumId w:val="12"/>
  </w:num>
  <w:num w:numId="29" w16cid:durableId="1043407337">
    <w:abstractNumId w:val="16"/>
  </w:num>
  <w:num w:numId="30" w16cid:durableId="1267233958">
    <w:abstractNumId w:val="22"/>
  </w:num>
  <w:num w:numId="31" w16cid:durableId="778260004">
    <w:abstractNumId w:val="47"/>
  </w:num>
  <w:num w:numId="32" w16cid:durableId="1324242866">
    <w:abstractNumId w:val="3"/>
  </w:num>
  <w:num w:numId="33" w16cid:durableId="193659984">
    <w:abstractNumId w:val="33"/>
  </w:num>
  <w:num w:numId="34" w16cid:durableId="1017581021">
    <w:abstractNumId w:val="40"/>
  </w:num>
  <w:num w:numId="35" w16cid:durableId="58333841">
    <w:abstractNumId w:val="23"/>
  </w:num>
  <w:num w:numId="36" w16cid:durableId="1948926495">
    <w:abstractNumId w:val="14"/>
  </w:num>
  <w:num w:numId="37" w16cid:durableId="298653601">
    <w:abstractNumId w:val="44"/>
  </w:num>
  <w:num w:numId="38" w16cid:durableId="1720474333">
    <w:abstractNumId w:val="17"/>
  </w:num>
  <w:num w:numId="39" w16cid:durableId="970750309">
    <w:abstractNumId w:val="27"/>
  </w:num>
  <w:num w:numId="40" w16cid:durableId="1050225103">
    <w:abstractNumId w:val="8"/>
  </w:num>
  <w:num w:numId="41" w16cid:durableId="677195712">
    <w:abstractNumId w:val="46"/>
  </w:num>
  <w:num w:numId="42" w16cid:durableId="966355288">
    <w:abstractNumId w:val="9"/>
  </w:num>
  <w:num w:numId="43" w16cid:durableId="1428380817">
    <w:abstractNumId w:val="5"/>
  </w:num>
  <w:num w:numId="44" w16cid:durableId="1131241658">
    <w:abstractNumId w:val="36"/>
  </w:num>
  <w:num w:numId="45" w16cid:durableId="93523854">
    <w:abstractNumId w:val="35"/>
  </w:num>
  <w:num w:numId="46" w16cid:durableId="2002195181">
    <w:abstractNumId w:val="4"/>
  </w:num>
  <w:num w:numId="47" w16cid:durableId="162748042">
    <w:abstractNumId w:val="30"/>
  </w:num>
  <w:num w:numId="48" w16cid:durableId="47036864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319"/>
    <w:rsid w:val="000326B9"/>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839"/>
    <w:rsid w:val="00086992"/>
    <w:rsid w:val="00086D31"/>
    <w:rsid w:val="000870F4"/>
    <w:rsid w:val="00087442"/>
    <w:rsid w:val="0008750C"/>
    <w:rsid w:val="0008753D"/>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6F"/>
    <w:rsid w:val="000B56B0"/>
    <w:rsid w:val="000B592C"/>
    <w:rsid w:val="000B59FB"/>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852"/>
    <w:rsid w:val="000D68F9"/>
    <w:rsid w:val="000D6A7B"/>
    <w:rsid w:val="000D6DD1"/>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31C9"/>
    <w:rsid w:val="000F3398"/>
    <w:rsid w:val="000F34E4"/>
    <w:rsid w:val="000F36CB"/>
    <w:rsid w:val="000F386B"/>
    <w:rsid w:val="000F38E3"/>
    <w:rsid w:val="000F392D"/>
    <w:rsid w:val="000F3A39"/>
    <w:rsid w:val="000F3BD6"/>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2E1"/>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B6"/>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81"/>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70F9"/>
    <w:rsid w:val="00177164"/>
    <w:rsid w:val="00177287"/>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835"/>
    <w:rsid w:val="001B090A"/>
    <w:rsid w:val="001B09D9"/>
    <w:rsid w:val="001B0A51"/>
    <w:rsid w:val="001B0AD3"/>
    <w:rsid w:val="001B0BE3"/>
    <w:rsid w:val="001B0C58"/>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D7FE8"/>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324"/>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C46"/>
    <w:rsid w:val="001F3015"/>
    <w:rsid w:val="001F33AC"/>
    <w:rsid w:val="001F33F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66"/>
    <w:rsid w:val="001F549E"/>
    <w:rsid w:val="001F56B7"/>
    <w:rsid w:val="001F56C8"/>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924"/>
    <w:rsid w:val="00212926"/>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D13"/>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B15"/>
    <w:rsid w:val="00222B78"/>
    <w:rsid w:val="00222DFB"/>
    <w:rsid w:val="00222E89"/>
    <w:rsid w:val="00222EF6"/>
    <w:rsid w:val="00223106"/>
    <w:rsid w:val="00223174"/>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17"/>
    <w:rsid w:val="00290AFA"/>
    <w:rsid w:val="00290B66"/>
    <w:rsid w:val="00290BFA"/>
    <w:rsid w:val="00290DE3"/>
    <w:rsid w:val="00291020"/>
    <w:rsid w:val="00291242"/>
    <w:rsid w:val="002913EE"/>
    <w:rsid w:val="0029140A"/>
    <w:rsid w:val="00291453"/>
    <w:rsid w:val="0029155E"/>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04"/>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AC8"/>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6BC"/>
    <w:rsid w:val="00313719"/>
    <w:rsid w:val="00313799"/>
    <w:rsid w:val="00313B3C"/>
    <w:rsid w:val="00313DF1"/>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C9D"/>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5B9"/>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BC6"/>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927"/>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A67"/>
    <w:rsid w:val="003E7CDE"/>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C1"/>
    <w:rsid w:val="003F71EC"/>
    <w:rsid w:val="003F74C2"/>
    <w:rsid w:val="003F79E5"/>
    <w:rsid w:val="003F7A6B"/>
    <w:rsid w:val="003F7BD3"/>
    <w:rsid w:val="00400420"/>
    <w:rsid w:val="004007EB"/>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0D9"/>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D48"/>
    <w:rsid w:val="00462E50"/>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A21"/>
    <w:rsid w:val="00474BBB"/>
    <w:rsid w:val="00474D95"/>
    <w:rsid w:val="00475051"/>
    <w:rsid w:val="004753AA"/>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7E4"/>
    <w:rsid w:val="004928D9"/>
    <w:rsid w:val="00492E1F"/>
    <w:rsid w:val="00492E36"/>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94"/>
    <w:rsid w:val="004D1288"/>
    <w:rsid w:val="004D137B"/>
    <w:rsid w:val="004D14FC"/>
    <w:rsid w:val="004D16C6"/>
    <w:rsid w:val="004D1CAD"/>
    <w:rsid w:val="004D1F99"/>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8A0"/>
    <w:rsid w:val="004D5E0D"/>
    <w:rsid w:val="004D62E4"/>
    <w:rsid w:val="004D6304"/>
    <w:rsid w:val="004D631A"/>
    <w:rsid w:val="004D6864"/>
    <w:rsid w:val="004D6C4B"/>
    <w:rsid w:val="004D6D3E"/>
    <w:rsid w:val="004D6F4E"/>
    <w:rsid w:val="004D6F9E"/>
    <w:rsid w:val="004D70FD"/>
    <w:rsid w:val="004D7491"/>
    <w:rsid w:val="004D7DEB"/>
    <w:rsid w:val="004D7EC3"/>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60D"/>
    <w:rsid w:val="005109E0"/>
    <w:rsid w:val="00510BB1"/>
    <w:rsid w:val="00510BCE"/>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006"/>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2ED5"/>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D7"/>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1E55"/>
    <w:rsid w:val="006220C0"/>
    <w:rsid w:val="006220CF"/>
    <w:rsid w:val="006221CB"/>
    <w:rsid w:val="00622464"/>
    <w:rsid w:val="006229C7"/>
    <w:rsid w:val="00622D57"/>
    <w:rsid w:val="00622F69"/>
    <w:rsid w:val="00622FA2"/>
    <w:rsid w:val="00623027"/>
    <w:rsid w:val="006232A8"/>
    <w:rsid w:val="00623549"/>
    <w:rsid w:val="0062444B"/>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ABD"/>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C88"/>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8B0"/>
    <w:rsid w:val="006E692F"/>
    <w:rsid w:val="006E6959"/>
    <w:rsid w:val="006E735A"/>
    <w:rsid w:val="006E7883"/>
    <w:rsid w:val="006E78AF"/>
    <w:rsid w:val="006E7985"/>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4E08"/>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7A7"/>
    <w:rsid w:val="00712859"/>
    <w:rsid w:val="007129B5"/>
    <w:rsid w:val="00712B1F"/>
    <w:rsid w:val="00712DBD"/>
    <w:rsid w:val="00713038"/>
    <w:rsid w:val="007130E7"/>
    <w:rsid w:val="007132ED"/>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304"/>
    <w:rsid w:val="00723473"/>
    <w:rsid w:val="00723576"/>
    <w:rsid w:val="007236A2"/>
    <w:rsid w:val="007236D7"/>
    <w:rsid w:val="007236FB"/>
    <w:rsid w:val="007238B5"/>
    <w:rsid w:val="007238D8"/>
    <w:rsid w:val="00723B62"/>
    <w:rsid w:val="00723BEC"/>
    <w:rsid w:val="00723C08"/>
    <w:rsid w:val="00723FCD"/>
    <w:rsid w:val="0072425F"/>
    <w:rsid w:val="0072427A"/>
    <w:rsid w:val="00724751"/>
    <w:rsid w:val="007250D2"/>
    <w:rsid w:val="007256B8"/>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7C0"/>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CAF"/>
    <w:rsid w:val="00762DF3"/>
    <w:rsid w:val="007632FE"/>
    <w:rsid w:val="00763401"/>
    <w:rsid w:val="0076352C"/>
    <w:rsid w:val="007635B9"/>
    <w:rsid w:val="007637C3"/>
    <w:rsid w:val="007638B4"/>
    <w:rsid w:val="00763E37"/>
    <w:rsid w:val="00763F11"/>
    <w:rsid w:val="0076446F"/>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581"/>
    <w:rsid w:val="007B2920"/>
    <w:rsid w:val="007B303C"/>
    <w:rsid w:val="007B3102"/>
    <w:rsid w:val="007B32EC"/>
    <w:rsid w:val="007B3367"/>
    <w:rsid w:val="007B33BE"/>
    <w:rsid w:val="007B3624"/>
    <w:rsid w:val="007B3AFF"/>
    <w:rsid w:val="007B3B5E"/>
    <w:rsid w:val="007B3FD5"/>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499"/>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188"/>
    <w:rsid w:val="007E33DC"/>
    <w:rsid w:val="007E3583"/>
    <w:rsid w:val="007E37DA"/>
    <w:rsid w:val="007E3E54"/>
    <w:rsid w:val="007E3FA6"/>
    <w:rsid w:val="007E41C5"/>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C30"/>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B24"/>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D04"/>
    <w:rsid w:val="008C2D11"/>
    <w:rsid w:val="008C2FCD"/>
    <w:rsid w:val="008C3276"/>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1987"/>
    <w:rsid w:val="008F2280"/>
    <w:rsid w:val="008F22DB"/>
    <w:rsid w:val="008F26A4"/>
    <w:rsid w:val="008F277B"/>
    <w:rsid w:val="008F27C3"/>
    <w:rsid w:val="008F28F9"/>
    <w:rsid w:val="008F294D"/>
    <w:rsid w:val="008F295C"/>
    <w:rsid w:val="008F2A77"/>
    <w:rsid w:val="008F2FD9"/>
    <w:rsid w:val="008F33F1"/>
    <w:rsid w:val="008F34CF"/>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100C8"/>
    <w:rsid w:val="009103DE"/>
    <w:rsid w:val="009105E1"/>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A73"/>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BD6"/>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733"/>
    <w:rsid w:val="009A27E2"/>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416F"/>
    <w:rsid w:val="00A14214"/>
    <w:rsid w:val="00A1446B"/>
    <w:rsid w:val="00A149B8"/>
    <w:rsid w:val="00A149EA"/>
    <w:rsid w:val="00A14AF6"/>
    <w:rsid w:val="00A14F1F"/>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49A"/>
    <w:rsid w:val="00A52A64"/>
    <w:rsid w:val="00A52AA2"/>
    <w:rsid w:val="00A52B83"/>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C63"/>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6DEA"/>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ABB"/>
    <w:rsid w:val="00AA7C07"/>
    <w:rsid w:val="00AA7C87"/>
    <w:rsid w:val="00AA7DDF"/>
    <w:rsid w:val="00AA7F7F"/>
    <w:rsid w:val="00AB00BA"/>
    <w:rsid w:val="00AB0274"/>
    <w:rsid w:val="00AB03E9"/>
    <w:rsid w:val="00AB0A3A"/>
    <w:rsid w:val="00AB0C49"/>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FD3"/>
    <w:rsid w:val="00AD3969"/>
    <w:rsid w:val="00AD3A2D"/>
    <w:rsid w:val="00AD3B4F"/>
    <w:rsid w:val="00AD3D3B"/>
    <w:rsid w:val="00AD3DCD"/>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228"/>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23D2"/>
    <w:rsid w:val="00B223FF"/>
    <w:rsid w:val="00B22AC2"/>
    <w:rsid w:val="00B22B13"/>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B23"/>
    <w:rsid w:val="00B37E0C"/>
    <w:rsid w:val="00B37F9B"/>
    <w:rsid w:val="00B40066"/>
    <w:rsid w:val="00B4030C"/>
    <w:rsid w:val="00B40345"/>
    <w:rsid w:val="00B40413"/>
    <w:rsid w:val="00B40E73"/>
    <w:rsid w:val="00B40FAD"/>
    <w:rsid w:val="00B4108D"/>
    <w:rsid w:val="00B4159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5DA"/>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D10"/>
    <w:rsid w:val="00BA2E1B"/>
    <w:rsid w:val="00BA2F3E"/>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1092E"/>
    <w:rsid w:val="00C109DE"/>
    <w:rsid w:val="00C10A0B"/>
    <w:rsid w:val="00C10A33"/>
    <w:rsid w:val="00C10B85"/>
    <w:rsid w:val="00C10C11"/>
    <w:rsid w:val="00C10C21"/>
    <w:rsid w:val="00C10C81"/>
    <w:rsid w:val="00C1126E"/>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43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951"/>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78B"/>
    <w:rsid w:val="00C80CF6"/>
    <w:rsid w:val="00C80D2C"/>
    <w:rsid w:val="00C80E17"/>
    <w:rsid w:val="00C80F3E"/>
    <w:rsid w:val="00C811B1"/>
    <w:rsid w:val="00C81353"/>
    <w:rsid w:val="00C814BB"/>
    <w:rsid w:val="00C81545"/>
    <w:rsid w:val="00C818DB"/>
    <w:rsid w:val="00C81972"/>
    <w:rsid w:val="00C81E45"/>
    <w:rsid w:val="00C81E74"/>
    <w:rsid w:val="00C81EA8"/>
    <w:rsid w:val="00C82687"/>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117"/>
    <w:rsid w:val="00C922AF"/>
    <w:rsid w:val="00C92328"/>
    <w:rsid w:val="00C92463"/>
    <w:rsid w:val="00C92932"/>
    <w:rsid w:val="00C9297E"/>
    <w:rsid w:val="00C92E71"/>
    <w:rsid w:val="00C93279"/>
    <w:rsid w:val="00C932E4"/>
    <w:rsid w:val="00C9368E"/>
    <w:rsid w:val="00C938B0"/>
    <w:rsid w:val="00C93AAB"/>
    <w:rsid w:val="00C93DDA"/>
    <w:rsid w:val="00C94096"/>
    <w:rsid w:val="00C94134"/>
    <w:rsid w:val="00C942E1"/>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F7"/>
    <w:rsid w:val="00C96EC0"/>
    <w:rsid w:val="00C97202"/>
    <w:rsid w:val="00C975DE"/>
    <w:rsid w:val="00C976BC"/>
    <w:rsid w:val="00C97780"/>
    <w:rsid w:val="00C977EB"/>
    <w:rsid w:val="00C97AE1"/>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9A6"/>
    <w:rsid w:val="00CC0C04"/>
    <w:rsid w:val="00CC0CF4"/>
    <w:rsid w:val="00CC0FCC"/>
    <w:rsid w:val="00CC12B4"/>
    <w:rsid w:val="00CC12DD"/>
    <w:rsid w:val="00CC139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1C4"/>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CE"/>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C64"/>
    <w:rsid w:val="00D45FAD"/>
    <w:rsid w:val="00D460D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CB6"/>
    <w:rsid w:val="00D66D55"/>
    <w:rsid w:val="00D66D91"/>
    <w:rsid w:val="00D66E3E"/>
    <w:rsid w:val="00D67459"/>
    <w:rsid w:val="00D67497"/>
    <w:rsid w:val="00D67724"/>
    <w:rsid w:val="00D67781"/>
    <w:rsid w:val="00D67CEF"/>
    <w:rsid w:val="00D67E6E"/>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DF6"/>
    <w:rsid w:val="00D92E0B"/>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53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016"/>
    <w:rsid w:val="00DB625E"/>
    <w:rsid w:val="00DB62E1"/>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614"/>
    <w:rsid w:val="00DC2896"/>
    <w:rsid w:val="00DC2A8C"/>
    <w:rsid w:val="00DC2BD3"/>
    <w:rsid w:val="00DC2FE5"/>
    <w:rsid w:val="00DC31E6"/>
    <w:rsid w:val="00DC3212"/>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46F"/>
    <w:rsid w:val="00E32997"/>
    <w:rsid w:val="00E32A46"/>
    <w:rsid w:val="00E32F94"/>
    <w:rsid w:val="00E331C1"/>
    <w:rsid w:val="00E33695"/>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891"/>
    <w:rsid w:val="00E41D02"/>
    <w:rsid w:val="00E41E02"/>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5E92"/>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612"/>
    <w:rsid w:val="00E75BB2"/>
    <w:rsid w:val="00E75C63"/>
    <w:rsid w:val="00E75FD5"/>
    <w:rsid w:val="00E76360"/>
    <w:rsid w:val="00E765F1"/>
    <w:rsid w:val="00E77199"/>
    <w:rsid w:val="00E77320"/>
    <w:rsid w:val="00E7794F"/>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C06"/>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BF2"/>
    <w:rsid w:val="00EB2D9B"/>
    <w:rsid w:val="00EB3408"/>
    <w:rsid w:val="00EB3463"/>
    <w:rsid w:val="00EB34A4"/>
    <w:rsid w:val="00EB350D"/>
    <w:rsid w:val="00EB3609"/>
    <w:rsid w:val="00EB3AFB"/>
    <w:rsid w:val="00EB3E02"/>
    <w:rsid w:val="00EB3F7B"/>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3D8"/>
    <w:rsid w:val="00EE155E"/>
    <w:rsid w:val="00EE15D1"/>
    <w:rsid w:val="00EE1712"/>
    <w:rsid w:val="00EE1AA5"/>
    <w:rsid w:val="00EE2021"/>
    <w:rsid w:val="00EE20C5"/>
    <w:rsid w:val="00EE20E9"/>
    <w:rsid w:val="00EE22F1"/>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00D"/>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E42"/>
    <w:rsid w:val="00F05F0E"/>
    <w:rsid w:val="00F06542"/>
    <w:rsid w:val="00F066E0"/>
    <w:rsid w:val="00F06D2A"/>
    <w:rsid w:val="00F06D4C"/>
    <w:rsid w:val="00F07269"/>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9E0"/>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BB"/>
    <w:rsid w:val="00F632C7"/>
    <w:rsid w:val="00F632E0"/>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1A4"/>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423"/>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55"/>
    <w:rsid w:val="00FC70E0"/>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93"/>
    <w:rsid w:val="00FF397D"/>
    <w:rsid w:val="00FF3CC3"/>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1009</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6753</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2026-03-07T21:40:00Z</dcterms:created>
  <dcterms:modified xsi:type="dcterms:W3CDTF">2026-03-07T21:40:00Z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