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22CD7F94" w:rsidR="009D79F4" w:rsidRPr="009D79F4" w:rsidRDefault="004A3674" w:rsidP="009A3E42">
      <w:pPr>
        <w:spacing w:line="276" w:lineRule="auto"/>
        <w:textAlignment w:val="baseline"/>
        <w:rPr>
          <w:b/>
          <w:bCs/>
          <w:noProof/>
          <w:snapToGrid w:val="0"/>
          <w:spacing w:val="-20"/>
          <w:sz w:val="22"/>
          <w:szCs w:val="22"/>
        </w:rPr>
      </w:pPr>
      <w:r>
        <w:rPr>
          <w:b/>
          <w:bCs/>
          <w:noProof/>
          <w:snapToGrid w:val="0"/>
          <w:sz w:val="22"/>
          <w:szCs w:val="22"/>
        </w:rPr>
        <w:t>September 1</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3</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BCFD7D8" w:rsidR="00CC2883" w:rsidRPr="003B774D" w:rsidRDefault="00CC2883" w:rsidP="00B73E8C">
      <w:pPr>
        <w:spacing w:line="276" w:lineRule="auto"/>
        <w:textAlignment w:val="baseline"/>
        <w:rPr>
          <w:rFonts w:ascii="Garamond" w:hAnsi="Garamond"/>
          <w:b/>
          <w:bCs/>
          <w:noProof/>
          <w:snapToGrid w:val="0"/>
          <w:sz w:val="18"/>
          <w:szCs w:val="18"/>
        </w:rPr>
      </w:pPr>
    </w:p>
    <w:p w14:paraId="1C3C7FBD" w14:textId="4CE792E8" w:rsidR="00FE1010" w:rsidRDefault="00D95606" w:rsidP="00495D26">
      <w:pPr>
        <w:shd w:val="clear" w:color="auto" w:fill="FFFFFF"/>
        <w:textAlignment w:val="baseline"/>
        <w:rPr>
          <w:shd w:val="clear" w:color="auto" w:fill="FFFFFF"/>
        </w:rPr>
      </w:pPr>
      <w:r>
        <w:rPr>
          <w:b/>
          <w:bCs/>
          <w:noProof/>
          <w:sz w:val="22"/>
          <w:szCs w:val="22"/>
        </w:rPr>
        <w:drawing>
          <wp:anchor distT="0" distB="0" distL="114300" distR="114300" simplePos="0" relativeHeight="251658241" behindDoc="1" locked="0" layoutInCell="1" allowOverlap="1" wp14:anchorId="347DA63B" wp14:editId="33418DF4">
            <wp:simplePos x="0" y="0"/>
            <wp:positionH relativeFrom="column">
              <wp:posOffset>34290</wp:posOffset>
            </wp:positionH>
            <wp:positionV relativeFrom="paragraph">
              <wp:posOffset>51435</wp:posOffset>
            </wp:positionV>
            <wp:extent cx="2049780" cy="1185545"/>
            <wp:effectExtent l="0" t="0" r="7620" b="0"/>
            <wp:wrapTight wrapText="bothSides">
              <wp:wrapPolygon edited="0">
                <wp:start x="0" y="0"/>
                <wp:lineTo x="0" y="21172"/>
                <wp:lineTo x="21480" y="21172"/>
                <wp:lineTo x="21480" y="0"/>
                <wp:lineTo x="0" y="0"/>
              </wp:wrapPolygon>
            </wp:wrapTight>
            <wp:docPr id="2" name="Picture 2" descr="A colorful paint splash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rful paint splashes on a white su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780" cy="1185545"/>
                    </a:xfrm>
                    <a:prstGeom prst="rect">
                      <a:avLst/>
                    </a:prstGeom>
                  </pic:spPr>
                </pic:pic>
              </a:graphicData>
            </a:graphic>
            <wp14:sizeRelH relativeFrom="page">
              <wp14:pctWidth>0</wp14:pctWidth>
            </wp14:sizeRelH>
            <wp14:sizeRelV relativeFrom="page">
              <wp14:pctHeight>0</wp14:pctHeight>
            </wp14:sizeRelV>
          </wp:anchor>
        </w:drawing>
      </w:r>
    </w:p>
    <w:p w14:paraId="2A5935CE" w14:textId="40CF22B2" w:rsidR="008B5823" w:rsidRDefault="00640A2B" w:rsidP="005352F2">
      <w:pPr>
        <w:shd w:val="clear" w:color="auto" w:fill="FFFFFF"/>
        <w:jc w:val="center"/>
        <w:textAlignment w:val="baseline"/>
        <w:rPr>
          <w:sz w:val="28"/>
          <w:szCs w:val="28"/>
          <w:shd w:val="clear" w:color="auto" w:fill="FFFFFF"/>
        </w:rPr>
      </w:pPr>
      <w:r>
        <w:rPr>
          <w:sz w:val="28"/>
          <w:szCs w:val="28"/>
          <w:shd w:val="clear" w:color="auto" w:fill="FFFFFF"/>
        </w:rPr>
        <w:t xml:space="preserve"> </w:t>
      </w:r>
    </w:p>
    <w:p w14:paraId="2D3955E3" w14:textId="2E3ADCA4" w:rsidR="005352F2" w:rsidRPr="00ED4E8F" w:rsidRDefault="00C04F0A" w:rsidP="005352F2">
      <w:pPr>
        <w:shd w:val="clear" w:color="auto" w:fill="FFFFFF"/>
        <w:jc w:val="center"/>
        <w:textAlignment w:val="baseline"/>
        <w:rPr>
          <w:b/>
          <w:bCs/>
          <w:sz w:val="28"/>
          <w:szCs w:val="28"/>
          <w:shd w:val="clear" w:color="auto" w:fill="FFFFFF"/>
        </w:rPr>
      </w:pPr>
      <w:r w:rsidRPr="00ED4E8F">
        <w:rPr>
          <w:b/>
          <w:bCs/>
          <w:sz w:val="28"/>
          <w:szCs w:val="28"/>
          <w:shd w:val="clear" w:color="auto" w:fill="FFFFFF"/>
        </w:rPr>
        <w:t>Ends of the Earth</w:t>
      </w:r>
    </w:p>
    <w:p w14:paraId="317E9D82" w14:textId="49E52A23" w:rsidR="005352F2" w:rsidRDefault="005352F2" w:rsidP="00D70FCB">
      <w:pPr>
        <w:shd w:val="clear" w:color="auto" w:fill="FFFFFF"/>
        <w:jc w:val="center"/>
        <w:textAlignment w:val="baseline"/>
        <w:rPr>
          <w:shd w:val="clear" w:color="auto" w:fill="FFFFFF"/>
        </w:rPr>
      </w:pPr>
    </w:p>
    <w:p w14:paraId="2A183810" w14:textId="4D1FF392" w:rsidR="00844780" w:rsidRPr="00AF5673" w:rsidRDefault="00AF5673" w:rsidP="00D70FCB">
      <w:pPr>
        <w:shd w:val="clear" w:color="auto" w:fill="FFFFFF"/>
        <w:jc w:val="center"/>
        <w:textAlignment w:val="baseline"/>
        <w:rPr>
          <w:sz w:val="28"/>
          <w:szCs w:val="28"/>
          <w:shd w:val="clear" w:color="auto" w:fill="FFFFFF"/>
        </w:rPr>
      </w:pPr>
      <w:r w:rsidRPr="00AF5673">
        <w:rPr>
          <w:sz w:val="28"/>
          <w:szCs w:val="28"/>
          <w:shd w:val="clear" w:color="auto" w:fill="FFFFFF"/>
        </w:rPr>
        <w:t xml:space="preserve">Acts </w:t>
      </w:r>
      <w:r w:rsidR="00C04F0A">
        <w:rPr>
          <w:sz w:val="28"/>
          <w:szCs w:val="28"/>
          <w:shd w:val="clear" w:color="auto" w:fill="FFFFFF"/>
        </w:rPr>
        <w:t>9:1-1</w:t>
      </w:r>
      <w:r w:rsidR="005A33B7">
        <w:rPr>
          <w:sz w:val="28"/>
          <w:szCs w:val="28"/>
          <w:shd w:val="clear" w:color="auto" w:fill="FFFFFF"/>
        </w:rPr>
        <w:t>9</w:t>
      </w:r>
    </w:p>
    <w:p w14:paraId="673DCC2B" w14:textId="77777777" w:rsidR="00844780" w:rsidRDefault="00844780" w:rsidP="00D70FCB">
      <w:pPr>
        <w:shd w:val="clear" w:color="auto" w:fill="FFFFFF"/>
        <w:jc w:val="center"/>
        <w:textAlignment w:val="baseline"/>
        <w:rPr>
          <w:shd w:val="clear" w:color="auto" w:fill="FFFFFF"/>
        </w:rPr>
      </w:pPr>
    </w:p>
    <w:p w14:paraId="32389614" w14:textId="02E50586" w:rsidR="00422BB2" w:rsidRPr="00422BB2" w:rsidRDefault="00422BB2" w:rsidP="00C04F0A">
      <w:pPr>
        <w:shd w:val="clear" w:color="auto" w:fill="FFFFFF"/>
        <w:textAlignment w:val="baseline"/>
        <w:rPr>
          <w:i/>
          <w:iCs/>
          <w:shd w:val="clear" w:color="auto" w:fill="FFFFFF"/>
        </w:rPr>
      </w:pPr>
    </w:p>
    <w:p w14:paraId="34F042AC" w14:textId="77777777" w:rsidR="00844780" w:rsidRDefault="00844780" w:rsidP="00D70FCB">
      <w:pPr>
        <w:shd w:val="clear" w:color="auto" w:fill="FFFFFF"/>
        <w:jc w:val="center"/>
        <w:textAlignment w:val="baseline"/>
        <w:rPr>
          <w:shd w:val="clear" w:color="auto" w:fill="FFFFFF"/>
        </w:rPr>
      </w:pPr>
    </w:p>
    <w:p w14:paraId="4ED8C3BC" w14:textId="77777777" w:rsidR="00DB3346" w:rsidRDefault="00DB3346" w:rsidP="003C19AD">
      <w:pPr>
        <w:shd w:val="clear" w:color="auto" w:fill="FFFFFF"/>
        <w:textAlignment w:val="baseline"/>
        <w:rPr>
          <w:b/>
          <w:bCs/>
          <w:sz w:val="32"/>
          <w:szCs w:val="32"/>
          <w:shd w:val="clear" w:color="auto" w:fill="FFFFFF"/>
        </w:rPr>
      </w:pPr>
    </w:p>
    <w:p w14:paraId="3D7F59C9" w14:textId="02FDACC9" w:rsidR="008B5823" w:rsidRPr="00D233A5" w:rsidRDefault="00725E46" w:rsidP="003C19AD">
      <w:pPr>
        <w:shd w:val="clear" w:color="auto" w:fill="FFFFFF"/>
        <w:textAlignment w:val="baseline"/>
        <w:rPr>
          <w:rFonts w:eastAsia="Batang"/>
          <w:b/>
          <w:bCs/>
          <w:sz w:val="32"/>
          <w:szCs w:val="32"/>
        </w:rPr>
      </w:pPr>
      <w:r>
        <w:rPr>
          <w:b/>
          <w:bCs/>
          <w:sz w:val="32"/>
          <w:szCs w:val="32"/>
          <w:shd w:val="clear" w:color="auto" w:fill="FFFFFF"/>
        </w:rPr>
        <w:t>A</w:t>
      </w:r>
      <w:r w:rsidR="003C19AD">
        <w:rPr>
          <w:b/>
          <w:bCs/>
          <w:sz w:val="32"/>
          <w:szCs w:val="32"/>
          <w:shd w:val="clear" w:color="auto" w:fill="FFFFFF"/>
        </w:rPr>
        <w:t xml:space="preserve">. </w:t>
      </w:r>
      <w:r w:rsidR="003A276F">
        <w:rPr>
          <w:b/>
          <w:bCs/>
          <w:sz w:val="32"/>
          <w:szCs w:val="32"/>
          <w:shd w:val="clear" w:color="auto" w:fill="FFFFFF"/>
        </w:rPr>
        <w:t>T</w:t>
      </w:r>
      <w:r w:rsidR="00AC39BC">
        <w:rPr>
          <w:b/>
          <w:bCs/>
          <w:sz w:val="32"/>
          <w:szCs w:val="32"/>
          <w:shd w:val="clear" w:color="auto" w:fill="FFFFFF"/>
        </w:rPr>
        <w:t xml:space="preserve">he </w:t>
      </w:r>
      <w:r w:rsidR="0044707F">
        <w:rPr>
          <w:b/>
          <w:bCs/>
          <w:sz w:val="32"/>
          <w:szCs w:val="32"/>
          <w:u w:val="single"/>
          <w:shd w:val="clear" w:color="auto" w:fill="FFFFFF"/>
        </w:rPr>
        <w:t>________</w:t>
      </w:r>
      <w:r w:rsidR="00AC39BC">
        <w:rPr>
          <w:b/>
          <w:bCs/>
          <w:sz w:val="32"/>
          <w:szCs w:val="32"/>
          <w:shd w:val="clear" w:color="auto" w:fill="FFFFFF"/>
        </w:rPr>
        <w:t xml:space="preserve"> of God’s Grace</w:t>
      </w:r>
    </w:p>
    <w:p w14:paraId="59A44D08" w14:textId="6819B005" w:rsidR="008B5823" w:rsidRPr="0088553B" w:rsidRDefault="003B22C7" w:rsidP="000B1FAE">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D233A5">
        <w:rPr>
          <w:rFonts w:eastAsia="Batang"/>
          <w:sz w:val="28"/>
          <w:szCs w:val="28"/>
        </w:rPr>
        <w:t>1</w:t>
      </w:r>
      <w:r w:rsidR="008B5823" w:rsidRPr="0088553B">
        <w:rPr>
          <w:rFonts w:eastAsia="Batang"/>
          <w:sz w:val="28"/>
          <w:szCs w:val="28"/>
        </w:rPr>
        <w:t xml:space="preserve">. </w:t>
      </w:r>
      <w:r w:rsidR="00326B7D">
        <w:rPr>
          <w:rFonts w:eastAsia="Batang"/>
          <w:sz w:val="28"/>
          <w:szCs w:val="28"/>
        </w:rPr>
        <w:t xml:space="preserve">God’s grace </w:t>
      </w:r>
      <w:r w:rsidR="00694135">
        <w:rPr>
          <w:rFonts w:eastAsia="Batang"/>
          <w:sz w:val="28"/>
          <w:szCs w:val="28"/>
        </w:rPr>
        <w:t>was</w:t>
      </w:r>
      <w:r w:rsidR="009216C0">
        <w:rPr>
          <w:rFonts w:eastAsia="Batang"/>
          <w:sz w:val="28"/>
          <w:szCs w:val="28"/>
        </w:rPr>
        <w:t xml:space="preserve"> under </w:t>
      </w:r>
      <w:r w:rsidR="0044707F">
        <w:rPr>
          <w:rFonts w:eastAsia="Batang"/>
          <w:sz w:val="28"/>
          <w:szCs w:val="28"/>
          <w:u w:val="single"/>
        </w:rPr>
        <w:t>_______</w:t>
      </w:r>
      <w:r w:rsidR="00C22B2C">
        <w:rPr>
          <w:rFonts w:eastAsia="Batang"/>
          <w:sz w:val="28"/>
          <w:szCs w:val="28"/>
        </w:rPr>
        <w:t>.</w:t>
      </w:r>
      <w:r w:rsidR="00DF5049">
        <w:rPr>
          <w:rFonts w:eastAsia="Batang"/>
          <w:sz w:val="28"/>
          <w:szCs w:val="28"/>
        </w:rPr>
        <w:t xml:space="preserve"> </w:t>
      </w:r>
      <w:r w:rsidR="00C9500C">
        <w:rPr>
          <w:rFonts w:eastAsia="Batang"/>
          <w:sz w:val="28"/>
          <w:szCs w:val="28"/>
        </w:rPr>
        <w:t xml:space="preserve"> </w:t>
      </w:r>
    </w:p>
    <w:p w14:paraId="1DD288D3" w14:textId="54B36CF6" w:rsidR="007C7622" w:rsidRPr="003C19AD" w:rsidRDefault="008B5823" w:rsidP="003C19AD">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C22B2C">
        <w:rPr>
          <w:rFonts w:eastAsia="Batang"/>
          <w:i/>
          <w:iCs/>
        </w:rPr>
        <w:t>Meanwhile, Saul was still breathing out murderous threats against the Lor</w:t>
      </w:r>
      <w:r w:rsidR="008C5F9C">
        <w:rPr>
          <w:rFonts w:eastAsia="Batang"/>
          <w:i/>
          <w:iCs/>
        </w:rPr>
        <w:t>d’s disciples.” Acts 9:</w:t>
      </w:r>
      <w:r w:rsidR="00536081">
        <w:rPr>
          <w:rFonts w:eastAsia="Batang"/>
          <w:i/>
          <w:iCs/>
        </w:rPr>
        <w:t>1a-b (NIV)</w:t>
      </w:r>
    </w:p>
    <w:p w14:paraId="2B6E8DD0" w14:textId="2DD5A8AB" w:rsidR="008B5823" w:rsidRPr="0088553B" w:rsidRDefault="006531C1" w:rsidP="009746D9">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3B22C7">
        <w:rPr>
          <w:rFonts w:eastAsia="Batang"/>
          <w:b/>
          <w:bCs/>
          <w:sz w:val="28"/>
          <w:szCs w:val="28"/>
        </w:rPr>
        <w:t xml:space="preserve">   </w:t>
      </w:r>
      <w:r w:rsidR="00D233A5">
        <w:rPr>
          <w:rFonts w:eastAsia="Batang"/>
          <w:sz w:val="28"/>
          <w:szCs w:val="28"/>
        </w:rPr>
        <w:t>2</w:t>
      </w:r>
      <w:r w:rsidR="008B5823" w:rsidRPr="0088553B">
        <w:rPr>
          <w:rFonts w:eastAsia="Batang"/>
          <w:sz w:val="28"/>
          <w:szCs w:val="28"/>
        </w:rPr>
        <w:t xml:space="preserve">. </w:t>
      </w:r>
      <w:r w:rsidR="00536081">
        <w:rPr>
          <w:rFonts w:eastAsia="Batang"/>
          <w:sz w:val="28"/>
          <w:szCs w:val="28"/>
        </w:rPr>
        <w:t>God’s grace</w:t>
      </w:r>
      <w:r w:rsidR="00694135">
        <w:rPr>
          <w:rFonts w:eastAsia="Batang"/>
          <w:sz w:val="28"/>
          <w:szCs w:val="28"/>
        </w:rPr>
        <w:t xml:space="preserve"> </w:t>
      </w:r>
      <w:r w:rsidR="009216C0">
        <w:rPr>
          <w:rFonts w:eastAsia="Batang"/>
          <w:sz w:val="28"/>
          <w:szCs w:val="28"/>
        </w:rPr>
        <w:t>was</w:t>
      </w:r>
      <w:r w:rsidR="0067751A">
        <w:rPr>
          <w:rFonts w:eastAsia="Batang"/>
          <w:sz w:val="28"/>
          <w:szCs w:val="28"/>
        </w:rPr>
        <w:t xml:space="preserve"> being</w:t>
      </w:r>
      <w:r w:rsidR="009216C0">
        <w:rPr>
          <w:rFonts w:eastAsia="Batang"/>
          <w:sz w:val="28"/>
          <w:szCs w:val="28"/>
        </w:rPr>
        <w:t xml:space="preserve"> </w:t>
      </w:r>
      <w:r w:rsidR="0044707F">
        <w:rPr>
          <w:rFonts w:eastAsia="Batang"/>
          <w:sz w:val="28"/>
          <w:szCs w:val="28"/>
          <w:u w:val="single"/>
        </w:rPr>
        <w:t>_____________</w:t>
      </w:r>
      <w:r w:rsidR="006065DC">
        <w:rPr>
          <w:rFonts w:eastAsia="Batang"/>
          <w:sz w:val="28"/>
          <w:szCs w:val="28"/>
        </w:rPr>
        <w:t>.</w:t>
      </w:r>
      <w:r w:rsidR="00ED1ACF">
        <w:rPr>
          <w:rFonts w:eastAsia="Batang"/>
          <w:sz w:val="28"/>
          <w:szCs w:val="28"/>
        </w:rPr>
        <w:t xml:space="preserve"> </w:t>
      </w:r>
      <w:r w:rsidR="00536081">
        <w:rPr>
          <w:rFonts w:eastAsia="Batang"/>
          <w:sz w:val="28"/>
          <w:szCs w:val="28"/>
        </w:rPr>
        <w:t xml:space="preserve"> </w:t>
      </w:r>
    </w:p>
    <w:p w14:paraId="54955208" w14:textId="7F2E8CC5" w:rsidR="003C4425" w:rsidRPr="003C19AD" w:rsidRDefault="008B5823" w:rsidP="003C19AD">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8B2E53">
        <w:rPr>
          <w:rFonts w:eastAsia="Batang"/>
          <w:i/>
          <w:iCs/>
        </w:rPr>
        <w:t xml:space="preserve">He went to the high priest and asked him for letters to the </w:t>
      </w:r>
      <w:r w:rsidR="00A82178">
        <w:rPr>
          <w:rFonts w:eastAsia="Batang"/>
          <w:i/>
          <w:iCs/>
        </w:rPr>
        <w:t>synagogues</w:t>
      </w:r>
      <w:r w:rsidR="008B2E53">
        <w:rPr>
          <w:rFonts w:eastAsia="Batang"/>
          <w:i/>
          <w:iCs/>
        </w:rPr>
        <w:t xml:space="preserve"> in Damascus, so that if he found any there</w:t>
      </w:r>
      <w:r w:rsidR="00E36A91">
        <w:rPr>
          <w:rFonts w:eastAsia="Batang"/>
          <w:i/>
          <w:iCs/>
        </w:rPr>
        <w:t xml:space="preserve"> who belonged to the Way, whether men or women, he might take them as prisoners to Jerusalem.” Acts </w:t>
      </w:r>
      <w:r w:rsidR="00A82178">
        <w:rPr>
          <w:rFonts w:eastAsia="Batang"/>
          <w:i/>
          <w:iCs/>
        </w:rPr>
        <w:t>1c-2</w:t>
      </w:r>
      <w:r w:rsidR="00E36A91">
        <w:rPr>
          <w:rFonts w:eastAsia="Batang"/>
          <w:i/>
          <w:iCs/>
        </w:rPr>
        <w:t xml:space="preserve"> (NIV)</w:t>
      </w:r>
    </w:p>
    <w:p w14:paraId="7D038B35" w14:textId="0F16ED73" w:rsidR="006B3CBF" w:rsidRDefault="009972C5" w:rsidP="006B3CBF">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233A5">
        <w:rPr>
          <w:rFonts w:eastAsia="Batang"/>
          <w:sz w:val="28"/>
          <w:szCs w:val="28"/>
        </w:rPr>
        <w:t>3</w:t>
      </w:r>
      <w:r>
        <w:rPr>
          <w:rFonts w:eastAsia="Batang"/>
          <w:sz w:val="28"/>
          <w:szCs w:val="28"/>
        </w:rPr>
        <w:t>.</w:t>
      </w:r>
      <w:r w:rsidR="006B3CBF">
        <w:rPr>
          <w:rFonts w:eastAsia="Batang"/>
          <w:sz w:val="28"/>
          <w:szCs w:val="28"/>
        </w:rPr>
        <w:t xml:space="preserve"> </w:t>
      </w:r>
      <w:r w:rsidR="005D5AC7">
        <w:rPr>
          <w:rFonts w:eastAsia="Batang"/>
          <w:sz w:val="28"/>
          <w:szCs w:val="28"/>
        </w:rPr>
        <w:t xml:space="preserve">Despite this, </w:t>
      </w:r>
      <w:r w:rsidR="00326B7D">
        <w:rPr>
          <w:rFonts w:eastAsia="Batang"/>
          <w:sz w:val="28"/>
          <w:szCs w:val="28"/>
        </w:rPr>
        <w:t xml:space="preserve">God’s grace reached </w:t>
      </w:r>
      <w:r w:rsidR="0044707F">
        <w:rPr>
          <w:rFonts w:eastAsia="Batang"/>
          <w:sz w:val="28"/>
          <w:szCs w:val="28"/>
          <w:u w:val="single"/>
        </w:rPr>
        <w:t>______</w:t>
      </w:r>
      <w:r w:rsidR="00326B7D">
        <w:rPr>
          <w:rFonts w:eastAsia="Batang"/>
          <w:sz w:val="28"/>
          <w:szCs w:val="28"/>
        </w:rPr>
        <w:t>.</w:t>
      </w:r>
      <w:r w:rsidR="00357C37">
        <w:rPr>
          <w:rFonts w:eastAsia="Batang"/>
          <w:sz w:val="28"/>
          <w:szCs w:val="28"/>
        </w:rPr>
        <w:t xml:space="preserve"> </w:t>
      </w:r>
    </w:p>
    <w:p w14:paraId="78B491A0" w14:textId="1180F10C" w:rsidR="003C19AD" w:rsidRPr="003C19AD" w:rsidRDefault="00D66D91" w:rsidP="003C19A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D1ACF">
        <w:rPr>
          <w:rFonts w:eastAsia="Batang"/>
          <w:i/>
          <w:iCs/>
        </w:rPr>
        <w:t>As he neared Damascus on his journey</w:t>
      </w:r>
      <w:r w:rsidR="00363398">
        <w:rPr>
          <w:rFonts w:eastAsia="Batang"/>
          <w:i/>
          <w:iCs/>
        </w:rPr>
        <w:t xml:space="preserve">, suddenly a light from Heaven flashed around him. He fell to the ground and heard a voice say to him, ‘Saul, Saul, why do you persecute me?’” Acts </w:t>
      </w:r>
      <w:r w:rsidR="009E6B7E">
        <w:rPr>
          <w:rFonts w:eastAsia="Batang"/>
          <w:i/>
          <w:iCs/>
        </w:rPr>
        <w:t>9:3-4 (NIV)</w:t>
      </w:r>
    </w:p>
    <w:p w14:paraId="65BE4E43" w14:textId="1AAC2291" w:rsidR="004B1719" w:rsidRDefault="004B1719" w:rsidP="009E6B7E">
      <w:pPr>
        <w:pStyle w:val="NormalWeb"/>
        <w:shd w:val="clear" w:color="auto" w:fill="FFFFFF"/>
        <w:tabs>
          <w:tab w:val="left" w:pos="2160"/>
        </w:tabs>
        <w:spacing w:before="0" w:beforeAutospacing="0" w:after="0" w:afterAutospacing="0"/>
        <w:textAlignment w:val="baseline"/>
        <w:rPr>
          <w:rFonts w:eastAsia="Batang"/>
          <w:color w:val="FF0000"/>
        </w:rPr>
      </w:pPr>
    </w:p>
    <w:p w14:paraId="2BDECD98" w14:textId="586BDB76" w:rsidR="00865EDB" w:rsidRPr="006153ED" w:rsidRDefault="006153ED" w:rsidP="006153E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“But God demonstrates His own love for us in this: While we were sinners</w:t>
      </w:r>
      <w:r w:rsidR="0054503B">
        <w:rPr>
          <w:rFonts w:eastAsia="Batang"/>
          <w:i/>
          <w:iCs/>
        </w:rPr>
        <w:t>, Christ died for us.” Romans 5:8 (NIV)</w:t>
      </w:r>
    </w:p>
    <w:p w14:paraId="2A058B7A" w14:textId="77777777" w:rsidR="009E6B7E" w:rsidRDefault="009E6B7E" w:rsidP="009E6B7E">
      <w:pPr>
        <w:pStyle w:val="NormalWeb"/>
        <w:shd w:val="clear" w:color="auto" w:fill="FFFFFF"/>
        <w:tabs>
          <w:tab w:val="left" w:pos="2160"/>
        </w:tabs>
        <w:spacing w:before="0" w:beforeAutospacing="0" w:after="0" w:afterAutospacing="0"/>
        <w:textAlignment w:val="baseline"/>
        <w:rPr>
          <w:rFonts w:eastAsia="Batang"/>
          <w:color w:val="FF0000"/>
        </w:rPr>
      </w:pPr>
    </w:p>
    <w:p w14:paraId="5E703EB0" w14:textId="77777777" w:rsidR="009E6B7E" w:rsidRDefault="009E6B7E" w:rsidP="009E6B7E">
      <w:pPr>
        <w:pStyle w:val="NormalWeb"/>
        <w:shd w:val="clear" w:color="auto" w:fill="FFFFFF"/>
        <w:tabs>
          <w:tab w:val="left" w:pos="2160"/>
        </w:tabs>
        <w:spacing w:before="0" w:beforeAutospacing="0" w:after="0" w:afterAutospacing="0"/>
        <w:textAlignment w:val="baseline"/>
        <w:rPr>
          <w:rFonts w:eastAsia="Batang"/>
          <w:color w:val="FF0000"/>
        </w:rPr>
      </w:pPr>
    </w:p>
    <w:p w14:paraId="6F18714B" w14:textId="77777777" w:rsidR="00DB3346" w:rsidRDefault="00DB3346"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078AD217" w14:textId="77777777" w:rsidR="00DB3346" w:rsidRDefault="00DB3346"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6B353FB2" w14:textId="77777777" w:rsidR="00DB3346" w:rsidRDefault="00DB3346"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595FCA2C" w14:textId="77777777" w:rsidR="00DB3346" w:rsidRDefault="00DB3346"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7912C277" w14:textId="68C649D7" w:rsidR="009F4193" w:rsidRPr="00844780" w:rsidRDefault="008B5823"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sidRPr="00914A23">
        <w:rPr>
          <w:rFonts w:eastAsia="Batang"/>
          <w:b/>
          <w:bCs/>
          <w:sz w:val="32"/>
          <w:szCs w:val="32"/>
        </w:rPr>
        <w:t xml:space="preserve">B. </w:t>
      </w:r>
      <w:r w:rsidR="00F361F0">
        <w:rPr>
          <w:rFonts w:eastAsia="Batang"/>
          <w:b/>
          <w:bCs/>
          <w:sz w:val="32"/>
          <w:szCs w:val="32"/>
        </w:rPr>
        <w:t>T</w:t>
      </w:r>
      <w:r w:rsidR="002665EA">
        <w:rPr>
          <w:rFonts w:eastAsia="Batang"/>
          <w:b/>
          <w:bCs/>
          <w:sz w:val="32"/>
          <w:szCs w:val="32"/>
        </w:rPr>
        <w:t xml:space="preserve">he </w:t>
      </w:r>
      <w:r w:rsidR="0044707F">
        <w:rPr>
          <w:rFonts w:eastAsia="Batang"/>
          <w:b/>
          <w:bCs/>
          <w:sz w:val="32"/>
          <w:szCs w:val="32"/>
          <w:u w:val="single"/>
        </w:rPr>
        <w:t>________</w:t>
      </w:r>
      <w:r w:rsidR="002665EA">
        <w:rPr>
          <w:rFonts w:eastAsia="Batang"/>
          <w:b/>
          <w:bCs/>
          <w:sz w:val="32"/>
          <w:szCs w:val="32"/>
        </w:rPr>
        <w:t xml:space="preserve"> of Divine Intervention</w:t>
      </w:r>
    </w:p>
    <w:p w14:paraId="07D5E5E7" w14:textId="41D6E230" w:rsidR="008B5823" w:rsidRPr="0088553B" w:rsidRDefault="003B22C7" w:rsidP="00866E2D">
      <w:pPr>
        <w:pStyle w:val="NormalWeb"/>
        <w:shd w:val="clear" w:color="auto" w:fill="FFFFFF"/>
        <w:tabs>
          <w:tab w:val="left" w:pos="2160"/>
        </w:tabs>
        <w:spacing w:before="0" w:beforeAutospacing="0" w:after="0" w:afterAutospacing="0"/>
        <w:jc w:val="both"/>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1. </w:t>
      </w:r>
      <w:r w:rsidR="0091067D">
        <w:rPr>
          <w:rFonts w:eastAsia="Batang"/>
          <w:sz w:val="28"/>
          <w:szCs w:val="28"/>
        </w:rPr>
        <w:t xml:space="preserve">The </w:t>
      </w:r>
      <w:r w:rsidR="00C34421">
        <w:rPr>
          <w:rFonts w:eastAsia="Batang"/>
          <w:sz w:val="28"/>
          <w:szCs w:val="28"/>
        </w:rPr>
        <w:t>Divine</w:t>
      </w:r>
      <w:r w:rsidR="0091067D">
        <w:rPr>
          <w:rFonts w:eastAsia="Batang"/>
          <w:sz w:val="28"/>
          <w:szCs w:val="28"/>
        </w:rPr>
        <w:t xml:space="preserve"> was identified as </w:t>
      </w:r>
      <w:r w:rsidR="0044707F">
        <w:rPr>
          <w:rFonts w:eastAsia="Batang"/>
          <w:sz w:val="28"/>
          <w:szCs w:val="28"/>
          <w:u w:val="single"/>
        </w:rPr>
        <w:t>_______</w:t>
      </w:r>
      <w:r w:rsidR="0091067D">
        <w:rPr>
          <w:rFonts w:eastAsia="Batang"/>
          <w:sz w:val="28"/>
          <w:szCs w:val="28"/>
        </w:rPr>
        <w:t>.</w:t>
      </w:r>
      <w:r w:rsidR="003000AE">
        <w:rPr>
          <w:rFonts w:eastAsia="Batang"/>
          <w:sz w:val="28"/>
          <w:szCs w:val="28"/>
        </w:rPr>
        <w:t xml:space="preserve">                      </w:t>
      </w:r>
    </w:p>
    <w:p w14:paraId="0E60D03C" w14:textId="04656CAB" w:rsidR="006C367F" w:rsidRDefault="00B86CC3" w:rsidP="003C19AD">
      <w:pPr>
        <w:pStyle w:val="NormalWeb"/>
        <w:spacing w:before="0" w:beforeAutospacing="0" w:after="0" w:afterAutospacing="0"/>
        <w:jc w:val="center"/>
        <w:rPr>
          <w:rFonts w:eastAsia="Batang"/>
          <w:color w:val="FF0000"/>
        </w:rPr>
      </w:pPr>
      <w:r>
        <w:rPr>
          <w:rFonts w:eastAsia="Batang"/>
          <w:i/>
          <w:iCs/>
        </w:rPr>
        <w:t>“‘</w:t>
      </w:r>
      <w:r w:rsidR="0091067D">
        <w:rPr>
          <w:rFonts w:eastAsia="Batang"/>
          <w:i/>
          <w:iCs/>
        </w:rPr>
        <w:t>Who are you, Lord?’</w:t>
      </w:r>
      <w:r w:rsidR="00050B0E">
        <w:rPr>
          <w:rFonts w:eastAsia="Batang"/>
          <w:i/>
          <w:iCs/>
        </w:rPr>
        <w:t xml:space="preserve"> </w:t>
      </w:r>
      <w:r>
        <w:rPr>
          <w:rFonts w:eastAsia="Batang"/>
          <w:i/>
          <w:iCs/>
        </w:rPr>
        <w:t>Saul asked. ‘I am Jesus, Whom you are persecuting,’ He replied.</w:t>
      </w:r>
      <w:r w:rsidR="00C34421">
        <w:rPr>
          <w:rFonts w:eastAsia="Batang"/>
          <w:i/>
          <w:iCs/>
        </w:rPr>
        <w:t>” Acts 9:5 (NIV)</w:t>
      </w:r>
      <w:r w:rsidR="00FA00D7">
        <w:rPr>
          <w:rFonts w:eastAsia="Batang"/>
          <w:color w:val="FF0000"/>
        </w:rPr>
        <w:t xml:space="preserve"> </w:t>
      </w:r>
    </w:p>
    <w:p w14:paraId="76FCAC90" w14:textId="179BB48C"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C34421">
        <w:rPr>
          <w:rFonts w:eastAsia="Batang"/>
          <w:sz w:val="28"/>
          <w:szCs w:val="28"/>
        </w:rPr>
        <w:t xml:space="preserve">The Divine gave </w:t>
      </w:r>
      <w:r w:rsidR="0044707F">
        <w:rPr>
          <w:rFonts w:eastAsia="Batang"/>
          <w:sz w:val="28"/>
          <w:szCs w:val="28"/>
          <w:u w:val="single"/>
        </w:rPr>
        <w:t>______________</w:t>
      </w:r>
      <w:r w:rsidR="00C34421">
        <w:rPr>
          <w:rFonts w:eastAsia="Batang"/>
          <w:sz w:val="28"/>
          <w:szCs w:val="28"/>
        </w:rPr>
        <w:t>.</w:t>
      </w:r>
    </w:p>
    <w:p w14:paraId="57C94C93" w14:textId="7C1E5DB4" w:rsidR="00FA00D7" w:rsidRPr="003C19AD" w:rsidRDefault="004B4CC5" w:rsidP="00B15B5D">
      <w:pPr>
        <w:pStyle w:val="NormalWeb"/>
        <w:shd w:val="clear" w:color="auto" w:fill="FFFFFF"/>
        <w:tabs>
          <w:tab w:val="left" w:pos="2160"/>
        </w:tabs>
        <w:spacing w:before="0" w:beforeAutospacing="0"/>
        <w:jc w:val="center"/>
        <w:textAlignment w:val="baseline"/>
        <w:rPr>
          <w:rFonts w:eastAsia="Batang"/>
          <w:i/>
          <w:iCs/>
        </w:rPr>
      </w:pPr>
      <w:r>
        <w:rPr>
          <w:rFonts w:eastAsia="Batang"/>
          <w:i/>
          <w:iCs/>
        </w:rPr>
        <w:t>“‘Now get up and go into the city, and you will be told what you must do.’”</w:t>
      </w:r>
      <w:r w:rsidR="00792CD8">
        <w:rPr>
          <w:rFonts w:eastAsia="Batang"/>
          <w:i/>
          <w:iCs/>
        </w:rPr>
        <w:t xml:space="preserve"> Acts 9:6 (NIV) </w:t>
      </w:r>
    </w:p>
    <w:p w14:paraId="1F63A177" w14:textId="0779D66D" w:rsidR="0080034F" w:rsidRPr="0080034F" w:rsidRDefault="003B22C7" w:rsidP="00C04F0A">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3. </w:t>
      </w:r>
      <w:r w:rsidR="0080034F">
        <w:rPr>
          <w:rFonts w:eastAsia="Batang"/>
          <w:sz w:val="28"/>
          <w:szCs w:val="28"/>
        </w:rPr>
        <w:t>The Divine was personal</w:t>
      </w:r>
      <w:r w:rsidR="00F82DE7">
        <w:rPr>
          <w:rFonts w:eastAsia="Batang"/>
          <w:sz w:val="28"/>
          <w:szCs w:val="28"/>
        </w:rPr>
        <w:t xml:space="preserve"> and </w:t>
      </w:r>
      <w:r w:rsidR="0044707F">
        <w:rPr>
          <w:rFonts w:eastAsia="Batang"/>
          <w:sz w:val="28"/>
          <w:szCs w:val="28"/>
          <w:u w:val="single"/>
        </w:rPr>
        <w:t>________</w:t>
      </w:r>
      <w:r w:rsidR="00F82DE7">
        <w:rPr>
          <w:rFonts w:eastAsia="Batang"/>
          <w:sz w:val="28"/>
          <w:szCs w:val="28"/>
        </w:rPr>
        <w:t>.</w:t>
      </w:r>
    </w:p>
    <w:p w14:paraId="2FC9740F" w14:textId="2A4F82F5" w:rsidR="00945769" w:rsidRPr="00B15845" w:rsidRDefault="009230E8" w:rsidP="005E420B">
      <w:pPr>
        <w:pStyle w:val="NormalWeb"/>
        <w:shd w:val="clear" w:color="auto" w:fill="FFFFFF"/>
        <w:tabs>
          <w:tab w:val="left" w:pos="2160"/>
        </w:tabs>
        <w:spacing w:before="0" w:beforeAutospacing="0"/>
        <w:jc w:val="center"/>
        <w:textAlignment w:val="baseline"/>
        <w:rPr>
          <w:rFonts w:eastAsia="Batang"/>
          <w:i/>
          <w:iCs/>
        </w:rPr>
      </w:pPr>
      <w:r>
        <w:rPr>
          <w:rFonts w:eastAsia="Batang"/>
          <w:i/>
          <w:iCs/>
        </w:rPr>
        <w:t xml:space="preserve">“The men traveling with Saul stood there speechless; they heard the sound but did not </w:t>
      </w:r>
      <w:r w:rsidR="00945769">
        <w:rPr>
          <w:rFonts w:eastAsia="Batang"/>
          <w:i/>
          <w:iCs/>
        </w:rPr>
        <w:t>see anyone.</w:t>
      </w:r>
      <w:r w:rsidR="005E420B">
        <w:rPr>
          <w:rFonts w:eastAsia="Batang"/>
          <w:i/>
          <w:iCs/>
        </w:rPr>
        <w:t xml:space="preserve"> </w:t>
      </w:r>
      <w:r w:rsidR="005E420B" w:rsidRPr="005E420B">
        <w:rPr>
          <w:rFonts w:eastAsia="Batang"/>
          <w:i/>
          <w:iCs/>
        </w:rPr>
        <w:t>“Saul got up from the ground, but when he opened his eyes he could see nothing. So they led him by the hand to Damascus. For three days he was blind, and did not eat or drink anything.”</w:t>
      </w:r>
      <w:r w:rsidR="00945769">
        <w:rPr>
          <w:rFonts w:eastAsia="Batang"/>
          <w:i/>
          <w:iCs/>
        </w:rPr>
        <w:t>” Acts 9:7</w:t>
      </w:r>
      <w:r w:rsidR="005E420B">
        <w:rPr>
          <w:rFonts w:eastAsia="Batang"/>
          <w:i/>
          <w:iCs/>
        </w:rPr>
        <w:t>-9</w:t>
      </w:r>
      <w:r w:rsidR="00945769">
        <w:rPr>
          <w:rFonts w:eastAsia="Batang"/>
          <w:i/>
          <w:iCs/>
        </w:rPr>
        <w:t xml:space="preserve"> (NIV)</w:t>
      </w:r>
    </w:p>
    <w:p w14:paraId="585BC515" w14:textId="77777777" w:rsidR="00DB3346" w:rsidRDefault="00DB3346" w:rsidP="002C523D">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7B6A971F" w14:textId="55A93B7B" w:rsidR="008B5823" w:rsidRPr="00B8248E" w:rsidRDefault="00B04D7C" w:rsidP="002C523D">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2D54AA">
        <w:rPr>
          <w:rFonts w:eastAsia="Batang"/>
          <w:b/>
          <w:bCs/>
          <w:sz w:val="32"/>
          <w:szCs w:val="32"/>
        </w:rPr>
        <w:t xml:space="preserve"> </w:t>
      </w:r>
      <w:r w:rsidR="008611E8">
        <w:rPr>
          <w:rFonts w:eastAsia="Batang"/>
          <w:b/>
          <w:bCs/>
          <w:sz w:val="32"/>
          <w:szCs w:val="32"/>
        </w:rPr>
        <w:t xml:space="preserve">The </w:t>
      </w:r>
      <w:r w:rsidR="003008DB">
        <w:rPr>
          <w:rFonts w:eastAsia="Batang"/>
          <w:b/>
          <w:bCs/>
          <w:sz w:val="32"/>
          <w:szCs w:val="32"/>
        </w:rPr>
        <w:t>Preparation</w:t>
      </w:r>
      <w:r w:rsidR="008611E8">
        <w:rPr>
          <w:rFonts w:eastAsia="Batang"/>
          <w:b/>
          <w:bCs/>
          <w:sz w:val="32"/>
          <w:szCs w:val="32"/>
        </w:rPr>
        <w:t xml:space="preserve"> of Obedience</w:t>
      </w:r>
      <w:r w:rsidR="008B5823" w:rsidRPr="00B8248E">
        <w:rPr>
          <w:rFonts w:eastAsia="Batang"/>
          <w:b/>
          <w:bCs/>
          <w:sz w:val="32"/>
          <w:szCs w:val="32"/>
        </w:rPr>
        <w:t xml:space="preserve"> </w:t>
      </w:r>
    </w:p>
    <w:p w14:paraId="43347EE4" w14:textId="65DDDAFC" w:rsidR="008B5823" w:rsidRPr="0088553B" w:rsidRDefault="007B77C9" w:rsidP="00146141">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8B5823" w:rsidRPr="0088553B">
        <w:rPr>
          <w:rFonts w:eastAsia="Batang"/>
          <w:sz w:val="28"/>
          <w:szCs w:val="28"/>
        </w:rPr>
        <w:t xml:space="preserve">1. </w:t>
      </w:r>
      <w:r w:rsidR="00871951">
        <w:rPr>
          <w:rFonts w:eastAsia="Batang"/>
          <w:sz w:val="28"/>
          <w:szCs w:val="28"/>
        </w:rPr>
        <w:t>Anan</w:t>
      </w:r>
      <w:r w:rsidR="00BD48A5">
        <w:rPr>
          <w:rFonts w:eastAsia="Batang"/>
          <w:sz w:val="28"/>
          <w:szCs w:val="28"/>
        </w:rPr>
        <w:t>ias was more than a minor player</w:t>
      </w:r>
      <w:r w:rsidR="00871951">
        <w:rPr>
          <w:rFonts w:eastAsia="Batang"/>
          <w:sz w:val="28"/>
          <w:szCs w:val="28"/>
        </w:rPr>
        <w:t xml:space="preserve">. </w:t>
      </w:r>
    </w:p>
    <w:p w14:paraId="7CE7959A" w14:textId="667CCAF7" w:rsidR="008B5823" w:rsidRPr="003C19AD" w:rsidRDefault="00057EC2" w:rsidP="003C19AD">
      <w:pPr>
        <w:pStyle w:val="NormalWeb"/>
        <w:spacing w:before="0" w:beforeAutospacing="0"/>
        <w:jc w:val="center"/>
        <w:rPr>
          <w:rFonts w:eastAsia="Batang"/>
          <w:i/>
          <w:iCs/>
        </w:rPr>
      </w:pPr>
      <w:r w:rsidRPr="00057EC2">
        <w:rPr>
          <w:rFonts w:eastAsia="Batang"/>
          <w:i/>
          <w:iCs/>
        </w:rPr>
        <w:t>“</w:t>
      </w:r>
      <w:r w:rsidR="00871951" w:rsidRPr="00871951">
        <w:rPr>
          <w:rFonts w:eastAsia="Batang"/>
          <w:i/>
          <w:iCs/>
        </w:rPr>
        <w:t>In Damascus there was a disciple named Ananias. The Lord called to him in a vision, ‘Ananias!’ ‘Yes, Lord,’ he answered.</w:t>
      </w:r>
      <w:r w:rsidR="00BD48A5">
        <w:rPr>
          <w:rFonts w:eastAsia="Batang"/>
          <w:i/>
          <w:iCs/>
        </w:rPr>
        <w:t xml:space="preserve"> The Lord told him, ‘Go to the house of Judas on Straight Street and ask for a man from Tarsus named Saul</w:t>
      </w:r>
      <w:r w:rsidR="00E712B6">
        <w:rPr>
          <w:rFonts w:eastAsia="Batang"/>
          <w:i/>
          <w:iCs/>
        </w:rPr>
        <w:t>, for he is praying. In a vision he has seen a man named Ananias come and place his hands on him to restore his sight.’</w:t>
      </w:r>
      <w:r w:rsidR="003008DB">
        <w:rPr>
          <w:rFonts w:eastAsia="Batang"/>
          <w:i/>
          <w:iCs/>
        </w:rPr>
        <w:t>” Acts 9:10-12 (NIV)</w:t>
      </w:r>
    </w:p>
    <w:p w14:paraId="5B6321AA" w14:textId="1FD04FD9" w:rsidR="008B5823" w:rsidRPr="0088553B" w:rsidRDefault="007B77C9" w:rsidP="004B7775">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3D074F">
        <w:rPr>
          <w:rFonts w:eastAsia="Batang"/>
          <w:sz w:val="28"/>
          <w:szCs w:val="28"/>
        </w:rPr>
        <w:t>Ananias’ doubt was trumped by God’s</w:t>
      </w:r>
      <w:r w:rsidR="00794930">
        <w:rPr>
          <w:rFonts w:eastAsia="Batang"/>
          <w:sz w:val="28"/>
          <w:szCs w:val="28"/>
        </w:rPr>
        <w:t xml:space="preserve"> plan.</w:t>
      </w:r>
    </w:p>
    <w:p w14:paraId="35894E43" w14:textId="7648944D" w:rsidR="00D7744F" w:rsidRPr="00774588" w:rsidRDefault="00794930" w:rsidP="00774588">
      <w:pPr>
        <w:pStyle w:val="NormalWeb"/>
        <w:shd w:val="clear" w:color="auto" w:fill="FFFFFF"/>
        <w:tabs>
          <w:tab w:val="left" w:pos="2160"/>
        </w:tabs>
        <w:spacing w:before="0" w:beforeAutospacing="0"/>
        <w:jc w:val="center"/>
        <w:textAlignment w:val="baseline"/>
        <w:rPr>
          <w:rFonts w:eastAsia="Batang"/>
          <w:i/>
          <w:iCs/>
        </w:rPr>
      </w:pPr>
      <w:r>
        <w:rPr>
          <w:rFonts w:eastAsia="Batang"/>
          <w:i/>
          <w:iCs/>
        </w:rPr>
        <w:t>“‘Lord</w:t>
      </w:r>
      <w:r w:rsidR="008F54E8">
        <w:rPr>
          <w:rFonts w:eastAsia="Batang"/>
          <w:i/>
          <w:iCs/>
        </w:rPr>
        <w:t>,’ Ananias answered, ‘I have heard many reports about this man and all the harm he has done to Your holy people in Jerusalem. And he has come here with authority from the chief priests to arrest all who call on Your name.</w:t>
      </w:r>
      <w:r w:rsidR="003F3F3B">
        <w:rPr>
          <w:rFonts w:eastAsia="Batang"/>
          <w:i/>
          <w:iCs/>
        </w:rPr>
        <w:t>’ But the Lord said to Ananias, ‘Go!</w:t>
      </w:r>
      <w:r w:rsidR="007C2F40">
        <w:rPr>
          <w:rFonts w:eastAsia="Batang"/>
          <w:i/>
          <w:iCs/>
        </w:rPr>
        <w:t xml:space="preserve"> </w:t>
      </w:r>
      <w:r w:rsidR="007C2F40" w:rsidRPr="00B32F0C">
        <w:rPr>
          <w:rFonts w:eastAsia="Batang"/>
          <w:i/>
          <w:iCs/>
        </w:rPr>
        <w:t>This</w:t>
      </w:r>
      <w:r w:rsidR="00F769AB" w:rsidRPr="00B32F0C">
        <w:rPr>
          <w:rFonts w:eastAsia="Batang"/>
          <w:i/>
          <w:iCs/>
        </w:rPr>
        <w:t xml:space="preserve"> man</w:t>
      </w:r>
      <w:r w:rsidR="00710F1F" w:rsidRPr="00B32F0C">
        <w:rPr>
          <w:rFonts w:eastAsia="Batang"/>
          <w:i/>
          <w:iCs/>
        </w:rPr>
        <w:t xml:space="preserve"> </w:t>
      </w:r>
      <w:r w:rsidR="00F769AB" w:rsidRPr="00B32F0C">
        <w:rPr>
          <w:rFonts w:eastAsia="Batang"/>
          <w:i/>
          <w:iCs/>
        </w:rPr>
        <w:t xml:space="preserve">is </w:t>
      </w:r>
      <w:r w:rsidR="009267F7" w:rsidRPr="00B32F0C">
        <w:rPr>
          <w:rFonts w:eastAsia="Batang"/>
          <w:i/>
          <w:iCs/>
        </w:rPr>
        <w:t>M</w:t>
      </w:r>
      <w:r w:rsidR="00F769AB" w:rsidRPr="00B32F0C">
        <w:rPr>
          <w:rFonts w:eastAsia="Batang"/>
          <w:i/>
          <w:iCs/>
        </w:rPr>
        <w:t>y chosen</w:t>
      </w:r>
      <w:r w:rsidR="00F769AB">
        <w:rPr>
          <w:rFonts w:eastAsia="Batang"/>
          <w:i/>
          <w:iCs/>
        </w:rPr>
        <w:t xml:space="preserve"> instrument to proclaim My name to the Gentiles and their kings and to the people of Israel</w:t>
      </w:r>
      <w:r w:rsidR="00760362">
        <w:rPr>
          <w:rFonts w:eastAsia="Batang"/>
          <w:i/>
          <w:iCs/>
        </w:rPr>
        <w:t>. I will show him how much he must suffer for My name.’” Acts 9:13-16 (NIV)</w:t>
      </w:r>
    </w:p>
    <w:p w14:paraId="5FC333B4" w14:textId="5888C88B" w:rsidR="008B5823" w:rsidRPr="00D54ED5" w:rsidRDefault="008B5823" w:rsidP="00F26C6E">
      <w:pPr>
        <w:pStyle w:val="NormalWeb"/>
        <w:shd w:val="clear" w:color="auto" w:fill="FFFFFF"/>
        <w:tabs>
          <w:tab w:val="left" w:pos="2160"/>
        </w:tabs>
        <w:spacing w:before="0" w:beforeAutospacing="0" w:after="0" w:afterAutospacing="0"/>
        <w:textAlignment w:val="baseline"/>
        <w:rPr>
          <w:rFonts w:eastAsia="Batang"/>
          <w:sz w:val="28"/>
          <w:szCs w:val="28"/>
        </w:rPr>
      </w:pPr>
      <w:r w:rsidRPr="00D54ED5">
        <w:rPr>
          <w:rFonts w:eastAsia="Batang"/>
          <w:sz w:val="28"/>
          <w:szCs w:val="28"/>
        </w:rPr>
        <w:t xml:space="preserve"> </w:t>
      </w:r>
      <w:r w:rsidR="007B77C9" w:rsidRPr="00D54ED5">
        <w:rPr>
          <w:rFonts w:eastAsia="Batang"/>
          <w:sz w:val="28"/>
          <w:szCs w:val="28"/>
        </w:rPr>
        <w:t xml:space="preserve">   </w:t>
      </w:r>
      <w:r w:rsidR="001E00AD" w:rsidRPr="00D54ED5">
        <w:rPr>
          <w:rFonts w:eastAsia="Batang"/>
          <w:sz w:val="28"/>
          <w:szCs w:val="28"/>
        </w:rPr>
        <w:t>3</w:t>
      </w:r>
      <w:r w:rsidRPr="00D54ED5">
        <w:rPr>
          <w:rFonts w:eastAsia="Batang"/>
          <w:sz w:val="28"/>
          <w:szCs w:val="28"/>
        </w:rPr>
        <w:t xml:space="preserve">. </w:t>
      </w:r>
      <w:r w:rsidR="00BE1DE9">
        <w:rPr>
          <w:rFonts w:eastAsia="Batang"/>
          <w:sz w:val="28"/>
          <w:szCs w:val="28"/>
        </w:rPr>
        <w:t xml:space="preserve">Saul needed the </w:t>
      </w:r>
      <w:r w:rsidR="00DE0BBA">
        <w:rPr>
          <w:rFonts w:eastAsia="Batang"/>
          <w:sz w:val="28"/>
          <w:szCs w:val="28"/>
        </w:rPr>
        <w:t>outreach</w:t>
      </w:r>
      <w:r w:rsidR="00BE1DE9">
        <w:rPr>
          <w:rFonts w:eastAsia="Batang"/>
          <w:sz w:val="28"/>
          <w:szCs w:val="28"/>
        </w:rPr>
        <w:t xml:space="preserve"> of a faithful disciple. </w:t>
      </w:r>
    </w:p>
    <w:p w14:paraId="01C7A3DC" w14:textId="6FA2BDD9" w:rsidR="002B6CF6" w:rsidRDefault="008B5823" w:rsidP="00F26C6E">
      <w:pPr>
        <w:pStyle w:val="NormalWeb"/>
        <w:tabs>
          <w:tab w:val="left" w:pos="2160"/>
        </w:tabs>
        <w:spacing w:before="0" w:beforeAutospacing="0" w:after="0" w:afterAutospacing="0"/>
        <w:jc w:val="center"/>
        <w:textAlignment w:val="baseline"/>
        <w:rPr>
          <w:rFonts w:eastAsia="Batang"/>
          <w:i/>
          <w:iCs/>
        </w:rPr>
      </w:pPr>
      <w:r w:rsidRPr="008B5823">
        <w:rPr>
          <w:rFonts w:eastAsia="Batang"/>
          <w:i/>
          <w:iCs/>
        </w:rPr>
        <w:t>“</w:t>
      </w:r>
      <w:r w:rsidR="009668F7">
        <w:rPr>
          <w:rFonts w:eastAsia="Batang"/>
          <w:i/>
          <w:iCs/>
        </w:rPr>
        <w:t>The</w:t>
      </w:r>
      <w:r w:rsidR="00A05B03">
        <w:rPr>
          <w:rFonts w:eastAsia="Batang"/>
          <w:i/>
          <w:iCs/>
        </w:rPr>
        <w:t>n Ananias went to the house and entered it. Placing his hands on Saul, he said</w:t>
      </w:r>
      <w:r w:rsidR="00D202F4">
        <w:rPr>
          <w:rFonts w:eastAsia="Batang"/>
          <w:i/>
          <w:iCs/>
        </w:rPr>
        <w:t>, ‘Brother</w:t>
      </w:r>
      <w:r w:rsidR="003C2CBE">
        <w:rPr>
          <w:rFonts w:eastAsia="Batang"/>
          <w:i/>
          <w:iCs/>
        </w:rPr>
        <w:t xml:space="preserve"> Saul, the Lord—Jesus, Who appeared to you on the road as you were coming here—has sent me so that you may see again and be filled with the Holy S</w:t>
      </w:r>
      <w:r w:rsidR="00497981">
        <w:rPr>
          <w:rFonts w:eastAsia="Batang"/>
          <w:i/>
          <w:iCs/>
        </w:rPr>
        <w:t>p</w:t>
      </w:r>
      <w:r w:rsidR="003C2CBE">
        <w:rPr>
          <w:rFonts w:eastAsia="Batang"/>
          <w:i/>
          <w:iCs/>
        </w:rPr>
        <w:t>irit</w:t>
      </w:r>
      <w:r w:rsidR="00497981">
        <w:rPr>
          <w:rFonts w:eastAsia="Batang"/>
          <w:i/>
          <w:iCs/>
        </w:rPr>
        <w:t>.’ Immediately, something like scales fell from Saul’s eyes, and he could see again. He got up and was baptized</w:t>
      </w:r>
      <w:r w:rsidR="0012097A">
        <w:rPr>
          <w:rFonts w:eastAsia="Batang"/>
          <w:i/>
          <w:iCs/>
        </w:rPr>
        <w:t>, and after taking some food, he regained his strength.” Acts 9:17-19</w:t>
      </w:r>
      <w:r w:rsidR="00B80EE4">
        <w:rPr>
          <w:rFonts w:eastAsia="Batang"/>
          <w:i/>
          <w:iCs/>
        </w:rPr>
        <w:t>a</w:t>
      </w:r>
      <w:r w:rsidR="0012097A">
        <w:rPr>
          <w:rFonts w:eastAsia="Batang"/>
          <w:i/>
          <w:iCs/>
        </w:rPr>
        <w:t xml:space="preserve"> (NIV)</w:t>
      </w:r>
    </w:p>
    <w:p w14:paraId="28B24EA7" w14:textId="77777777" w:rsidR="002B6CF6" w:rsidRDefault="002B6CF6" w:rsidP="00F26C6E">
      <w:pPr>
        <w:pStyle w:val="NormalWeb"/>
        <w:tabs>
          <w:tab w:val="left" w:pos="2160"/>
        </w:tabs>
        <w:spacing w:before="0" w:beforeAutospacing="0" w:after="0" w:afterAutospacing="0"/>
        <w:jc w:val="center"/>
        <w:textAlignment w:val="baseline"/>
        <w:rPr>
          <w:rFonts w:eastAsia="Batang"/>
          <w:i/>
          <w:iCs/>
        </w:rPr>
      </w:pPr>
    </w:p>
    <w:p w14:paraId="5F8DD951" w14:textId="44E21CDA" w:rsidR="00CE7193" w:rsidRDefault="00CE7193" w:rsidP="002B6CF6">
      <w:pPr>
        <w:pStyle w:val="NormalWeb"/>
        <w:tabs>
          <w:tab w:val="left" w:pos="2160"/>
        </w:tabs>
        <w:spacing w:before="0" w:beforeAutospacing="0" w:after="0" w:afterAutospacing="0"/>
        <w:textAlignment w:val="baseline"/>
        <w:rPr>
          <w:rFonts w:eastAsia="Batang"/>
          <w:sz w:val="28"/>
          <w:szCs w:val="28"/>
        </w:rPr>
      </w:pPr>
      <w:r>
        <w:rPr>
          <w:rFonts w:eastAsia="Batang"/>
          <w:sz w:val="28"/>
          <w:szCs w:val="28"/>
        </w:rPr>
        <w:t xml:space="preserve">    4. Our world needs the outreach of faithful</w:t>
      </w:r>
    </w:p>
    <w:p w14:paraId="35669E34" w14:textId="500A027D" w:rsidR="00F26C6E" w:rsidRPr="00F26C6E" w:rsidRDefault="00CE7193" w:rsidP="002B6CF6">
      <w:pPr>
        <w:pStyle w:val="NormalWeb"/>
        <w:tabs>
          <w:tab w:val="left" w:pos="2160"/>
        </w:tabs>
        <w:spacing w:before="0" w:beforeAutospacing="0" w:after="0" w:afterAutospacing="0"/>
        <w:textAlignment w:val="baseline"/>
        <w:rPr>
          <w:rFonts w:eastAsia="Batang"/>
          <w:i/>
          <w:iCs/>
        </w:rPr>
      </w:pPr>
      <w:r>
        <w:rPr>
          <w:rFonts w:eastAsia="Batang"/>
          <w:sz w:val="28"/>
          <w:szCs w:val="28"/>
        </w:rPr>
        <w:t xml:space="preserve">        disciples.</w:t>
      </w:r>
      <w:r w:rsidR="0012097A">
        <w:rPr>
          <w:rFonts w:eastAsia="Batang"/>
          <w:i/>
          <w:iCs/>
        </w:rPr>
        <w:t xml:space="preserve"> </w:t>
      </w:r>
    </w:p>
    <w:p w14:paraId="14E23CE3" w14:textId="397D69CB" w:rsidR="00237B43" w:rsidRPr="002F1108" w:rsidRDefault="007C6B11" w:rsidP="00C358D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“He said to them</w:t>
      </w:r>
      <w:r w:rsidR="004C49FD">
        <w:rPr>
          <w:rFonts w:eastAsia="Batang"/>
          <w:i/>
          <w:iCs/>
        </w:rPr>
        <w:t>, ‘Go into all the world and preach the Gospel to all creation.’” Mark 16:15 (NIV)</w:t>
      </w:r>
    </w:p>
    <w:p w14:paraId="24A975B4" w14:textId="77777777" w:rsidR="001E0B4F" w:rsidRPr="00D73FD3" w:rsidRDefault="001E0B4F" w:rsidP="00C15AD0">
      <w:pPr>
        <w:pStyle w:val="NormalWeb"/>
        <w:shd w:val="clear" w:color="auto" w:fill="FFFFFF"/>
        <w:tabs>
          <w:tab w:val="left" w:pos="2160"/>
        </w:tabs>
        <w:spacing w:before="0" w:beforeAutospacing="0" w:after="0" w:afterAutospacing="0"/>
        <w:textAlignment w:val="baseline"/>
        <w:rPr>
          <w:rFonts w:eastAsia="Batang"/>
          <w:color w:val="FF0000"/>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1A9DAA57" w14:textId="77777777" w:rsidR="001E0B4F" w:rsidRDefault="00124F24" w:rsidP="00C04F0A">
      <w:pPr>
        <w:jc w:val="center"/>
        <w:rPr>
          <w:rFonts w:eastAsia="Goudy Old Style"/>
          <w:sz w:val="28"/>
          <w:szCs w:val="28"/>
        </w:rPr>
      </w:pPr>
      <w:r>
        <w:rPr>
          <w:rFonts w:eastAsia="Goudy Old Style"/>
          <w:sz w:val="28"/>
          <w:szCs w:val="28"/>
        </w:rPr>
        <w:t>God reached down so that we can reach out.</w:t>
      </w:r>
    </w:p>
    <w:p w14:paraId="6822F608" w14:textId="77777777" w:rsidR="001E0B4F" w:rsidRDefault="001E0B4F" w:rsidP="00C04F0A">
      <w:pPr>
        <w:jc w:val="center"/>
        <w:rPr>
          <w:rFonts w:eastAsia="Goudy Old Style"/>
          <w:sz w:val="28"/>
          <w:szCs w:val="28"/>
        </w:rPr>
      </w:pPr>
    </w:p>
    <w:p w14:paraId="55EA63C6" w14:textId="66F24664" w:rsidR="00244E9E" w:rsidRPr="001E1F75" w:rsidRDefault="0098274C" w:rsidP="001E0B4F">
      <w:pPr>
        <w:jc w:val="center"/>
        <w:rPr>
          <w:rFonts w:eastAsia="Goudy Old Style"/>
          <w:sz w:val="28"/>
          <w:szCs w:val="28"/>
        </w:rPr>
      </w:pPr>
      <w:r>
        <w:rPr>
          <w:rFonts w:eastAsia="Goudy Old Style"/>
          <w:sz w:val="28"/>
          <w:szCs w:val="28"/>
        </w:rPr>
        <w:t xml:space="preserve"> </w:t>
      </w: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72FBB36" w14:textId="77777777" w:rsidR="00364408" w:rsidRPr="001B6AE4" w:rsidRDefault="00364408" w:rsidP="00C4269D">
      <w:pPr>
        <w:jc w:val="center"/>
        <w:rPr>
          <w:rFonts w:eastAsia="Goudy Old Style"/>
          <w:b/>
          <w:bCs/>
          <w:sz w:val="20"/>
          <w:szCs w:val="20"/>
        </w:rPr>
      </w:pPr>
    </w:p>
    <w:p w14:paraId="5D5DF7F8" w14:textId="77777777" w:rsidR="001B6AE4" w:rsidRPr="001B6AE4" w:rsidRDefault="001B6AE4" w:rsidP="00C4269D">
      <w:pPr>
        <w:jc w:val="center"/>
        <w:rPr>
          <w:rFonts w:eastAsia="Goudy Old Style"/>
          <w:b/>
          <w:bCs/>
          <w:sz w:val="20"/>
          <w:szCs w:val="20"/>
        </w:rPr>
      </w:pPr>
    </w:p>
    <w:p w14:paraId="4300617A" w14:textId="6CE9DB4F" w:rsidR="00475EA4" w:rsidRPr="00A340B0" w:rsidRDefault="00475EA4" w:rsidP="00C4269D">
      <w:pPr>
        <w:pStyle w:val="paragraph"/>
        <w:spacing w:before="0" w:beforeAutospacing="0" w:after="0" w:afterAutospacing="0"/>
        <w:rPr>
          <w:rStyle w:val="normaltextrun"/>
          <w:sz w:val="28"/>
          <w:szCs w:val="28"/>
          <w:u w:val="single"/>
        </w:rPr>
      </w:pPr>
      <w:bookmarkStart w:id="0" w:name="_Hlk175829810"/>
      <w:r>
        <w:rPr>
          <w:sz w:val="28"/>
          <w:szCs w:val="28"/>
          <w:u w:val="single"/>
        </w:rPr>
        <w:t>N</w:t>
      </w:r>
      <w:r w:rsidRPr="00680249">
        <w:rPr>
          <w:sz w:val="28"/>
          <w:szCs w:val="28"/>
          <w:u w:val="single"/>
        </w:rPr>
        <w:t>otet</w:t>
      </w:r>
      <w:r w:rsidR="00B8514F">
        <w:rPr>
          <w:sz w:val="28"/>
          <w:szCs w:val="28"/>
          <w:u w:val="single"/>
        </w:rPr>
        <w:t>a</w:t>
      </w:r>
      <w:r w:rsidRPr="00680249">
        <w:rPr>
          <w:sz w:val="28"/>
          <w:szCs w:val="28"/>
          <w:u w:val="single"/>
        </w:rPr>
        <w:t>kers are History Makers</w:t>
      </w:r>
    </w:p>
    <w:bookmarkEnd w:id="0"/>
    <w:p w14:paraId="7CF1965F" w14:textId="77777777" w:rsidR="00475EA4" w:rsidRDefault="00475EA4" w:rsidP="00337382">
      <w:pPr>
        <w:jc w:val="center"/>
        <w:rPr>
          <w:rFonts w:eastAsia="Goudy Old Style"/>
          <w:b/>
          <w:bCs/>
        </w:rPr>
      </w:pPr>
    </w:p>
    <w:p w14:paraId="5E1433A5" w14:textId="77777777" w:rsidR="00475EA4" w:rsidRDefault="00475EA4" w:rsidP="00337382">
      <w:pPr>
        <w:jc w:val="center"/>
        <w:rPr>
          <w:rFonts w:eastAsia="Goudy Old Style"/>
          <w:b/>
          <w:bCs/>
        </w:rPr>
      </w:pPr>
    </w:p>
    <w:p w14:paraId="5F8263B3" w14:textId="77777777" w:rsidR="00475EA4" w:rsidRDefault="00475EA4" w:rsidP="00337382">
      <w:pPr>
        <w:jc w:val="center"/>
        <w:rPr>
          <w:rFonts w:eastAsia="Goudy Old Style"/>
          <w:b/>
          <w:bCs/>
        </w:rPr>
      </w:pPr>
    </w:p>
    <w:p w14:paraId="7A3A25F2" w14:textId="77777777" w:rsidR="00475EA4" w:rsidRDefault="00475EA4" w:rsidP="00337382">
      <w:pPr>
        <w:jc w:val="center"/>
        <w:rPr>
          <w:rFonts w:eastAsia="Goudy Old Style"/>
          <w:b/>
          <w:bCs/>
        </w:rPr>
      </w:pPr>
    </w:p>
    <w:p w14:paraId="4B40BAA5" w14:textId="77777777" w:rsidR="00475EA4" w:rsidRDefault="00475EA4" w:rsidP="00337382">
      <w:pPr>
        <w:jc w:val="center"/>
        <w:rPr>
          <w:rFonts w:eastAsia="Goudy Old Style"/>
          <w:b/>
          <w:bCs/>
        </w:rPr>
      </w:pPr>
    </w:p>
    <w:p w14:paraId="2F6B6AFA" w14:textId="77777777" w:rsidR="00475EA4" w:rsidRDefault="00475EA4" w:rsidP="00337382">
      <w:pPr>
        <w:jc w:val="center"/>
        <w:rPr>
          <w:rFonts w:eastAsia="Goudy Old Style"/>
          <w:b/>
          <w:bCs/>
        </w:rPr>
      </w:pPr>
    </w:p>
    <w:p w14:paraId="12D14FFA" w14:textId="77777777" w:rsidR="00475EA4" w:rsidRDefault="00475EA4" w:rsidP="00337382">
      <w:pPr>
        <w:jc w:val="center"/>
        <w:rPr>
          <w:rFonts w:eastAsia="Goudy Old Style"/>
          <w:b/>
          <w:bCs/>
        </w:rPr>
      </w:pPr>
    </w:p>
    <w:p w14:paraId="2BB92F7C" w14:textId="77777777" w:rsidR="00475EA4" w:rsidRDefault="00475EA4" w:rsidP="00337382">
      <w:pPr>
        <w:jc w:val="center"/>
        <w:rPr>
          <w:rFonts w:eastAsia="Goudy Old Style"/>
          <w:b/>
          <w:bCs/>
        </w:rPr>
      </w:pPr>
    </w:p>
    <w:p w14:paraId="38DC5A1F" w14:textId="77777777" w:rsidR="00475EA4" w:rsidRDefault="00475EA4" w:rsidP="00337382">
      <w:pPr>
        <w:jc w:val="center"/>
        <w:rPr>
          <w:rFonts w:eastAsia="Goudy Old Style"/>
          <w:b/>
          <w:bCs/>
        </w:rPr>
      </w:pPr>
    </w:p>
    <w:p w14:paraId="007B9DFD" w14:textId="77777777" w:rsidR="00475EA4" w:rsidRDefault="00475EA4" w:rsidP="00337382">
      <w:pPr>
        <w:jc w:val="center"/>
        <w:rPr>
          <w:rFonts w:eastAsia="Goudy Old Style"/>
          <w:b/>
          <w:bCs/>
        </w:rPr>
      </w:pPr>
    </w:p>
    <w:p w14:paraId="43C1984C" w14:textId="77777777" w:rsidR="00475EA4" w:rsidRDefault="00475EA4" w:rsidP="00337382">
      <w:pPr>
        <w:jc w:val="center"/>
        <w:rPr>
          <w:rFonts w:eastAsia="Goudy Old Style"/>
          <w:b/>
          <w:bCs/>
        </w:rPr>
      </w:pPr>
    </w:p>
    <w:p w14:paraId="14A41962" w14:textId="77777777" w:rsidR="00475EA4" w:rsidRDefault="00475EA4" w:rsidP="00337382">
      <w:pPr>
        <w:jc w:val="center"/>
        <w:rPr>
          <w:rFonts w:eastAsia="Goudy Old Style"/>
          <w:b/>
          <w:bCs/>
        </w:rPr>
      </w:pPr>
    </w:p>
    <w:p w14:paraId="060FF3CE" w14:textId="77777777" w:rsidR="00475EA4" w:rsidRDefault="00475EA4" w:rsidP="00337382">
      <w:pPr>
        <w:jc w:val="center"/>
        <w:rPr>
          <w:rFonts w:eastAsia="Goudy Old Style"/>
          <w:b/>
          <w:bCs/>
        </w:rPr>
      </w:pPr>
    </w:p>
    <w:p w14:paraId="479CA2B3" w14:textId="77777777" w:rsidR="00475EA4" w:rsidRDefault="00475EA4" w:rsidP="00337382">
      <w:pPr>
        <w:jc w:val="center"/>
        <w:rPr>
          <w:rFonts w:eastAsia="Goudy Old Style"/>
          <w:b/>
          <w:bCs/>
        </w:rPr>
      </w:pPr>
    </w:p>
    <w:p w14:paraId="18727BCA" w14:textId="77777777" w:rsidR="00475EA4" w:rsidRDefault="00475EA4" w:rsidP="00337382">
      <w:pPr>
        <w:jc w:val="center"/>
        <w:rPr>
          <w:rFonts w:eastAsia="Goudy Old Style"/>
          <w:b/>
          <w:bCs/>
        </w:rPr>
      </w:pPr>
    </w:p>
    <w:p w14:paraId="55B5FB51" w14:textId="77777777" w:rsidR="00475EA4" w:rsidRDefault="00475EA4" w:rsidP="00337382">
      <w:pPr>
        <w:jc w:val="center"/>
        <w:rPr>
          <w:rFonts w:eastAsia="Goudy Old Style"/>
          <w:b/>
          <w:bCs/>
        </w:rPr>
      </w:pPr>
    </w:p>
    <w:p w14:paraId="77548D37" w14:textId="7B03A3F6"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1411B3">
        <w:rPr>
          <w:rFonts w:eastAsia="Goudy Old Style"/>
          <w:b/>
          <w:bCs/>
        </w:rPr>
        <w:t>“</w:t>
      </w:r>
      <w:r w:rsidR="00844780">
        <w:rPr>
          <w:rFonts w:eastAsia="Goudy Old Style"/>
          <w:b/>
          <w:bCs/>
        </w:rPr>
        <w:t>impACT</w:t>
      </w:r>
      <w:r w:rsidR="00E65371">
        <w:rPr>
          <w:rFonts w:eastAsia="Goudy Old Style"/>
          <w:b/>
          <w:bCs/>
        </w:rPr>
        <w:t>S”</w:t>
      </w:r>
      <w:r w:rsidR="00BA73CB">
        <w:rPr>
          <w:rFonts w:eastAsia="Goudy Old Style"/>
          <w:b/>
          <w:bCs/>
        </w:rPr>
        <w:t xml:space="preserve"> </w:t>
      </w:r>
    </w:p>
    <w:p w14:paraId="7C003E1A" w14:textId="4ADB2AA7" w:rsidR="00BA73CB" w:rsidRDefault="00BA73CB" w:rsidP="00337382">
      <w:pPr>
        <w:jc w:val="center"/>
        <w:rPr>
          <w:rFonts w:eastAsia="Goudy Old Style"/>
          <w:b/>
          <w:bCs/>
        </w:rPr>
      </w:pPr>
      <w:r>
        <w:rPr>
          <w:rFonts w:eastAsia="Goudy Old Style"/>
          <w:b/>
          <w:bCs/>
        </w:rPr>
        <w:t xml:space="preserve">Week </w:t>
      </w:r>
      <w:r w:rsidR="00C04F0A">
        <w:rPr>
          <w:rFonts w:eastAsia="Goudy Old Style"/>
          <w:b/>
          <w:bCs/>
        </w:rPr>
        <w:t>4</w:t>
      </w:r>
      <w:r>
        <w:rPr>
          <w:rFonts w:eastAsia="Goudy Old Style"/>
          <w:b/>
          <w:bCs/>
        </w:rPr>
        <w:t>:</w:t>
      </w:r>
      <w:r w:rsidR="00C15AD0">
        <w:rPr>
          <w:rFonts w:eastAsia="Goudy Old Style"/>
          <w:b/>
          <w:bCs/>
        </w:rPr>
        <w:t xml:space="preserve"> </w:t>
      </w:r>
      <w:r w:rsidR="00C04F0A">
        <w:rPr>
          <w:rFonts w:eastAsia="Goudy Old Style"/>
          <w:b/>
          <w:bCs/>
        </w:rPr>
        <w:t>Paul’s First Missionary Journey</w:t>
      </w:r>
      <w:r>
        <w:rPr>
          <w:rFonts w:eastAsia="Goudy Old Style"/>
          <w:b/>
          <w:bCs/>
        </w:rPr>
        <w:t xml:space="preserve"> </w:t>
      </w:r>
    </w:p>
    <w:p w14:paraId="4B7E16A5" w14:textId="0F0DFC09" w:rsidR="008A27CC" w:rsidRPr="00D95606" w:rsidRDefault="008A27CC" w:rsidP="008A27CC">
      <w:pPr>
        <w:jc w:val="center"/>
        <w:rPr>
          <w:rFonts w:eastAsia="Goudy Old Style"/>
          <w:b/>
          <w:bCs/>
        </w:rPr>
      </w:pPr>
      <w:r w:rsidRPr="00D95606">
        <w:rPr>
          <w:rFonts w:eastAsia="Goudy Old Style"/>
          <w:b/>
          <w:bCs/>
        </w:rPr>
        <w:t xml:space="preserve">Milton Campus: Pastor </w:t>
      </w:r>
      <w:r w:rsidR="00BC7A4E" w:rsidRPr="00D95606">
        <w:rPr>
          <w:rFonts w:eastAsia="Goudy Old Style"/>
          <w:b/>
          <w:bCs/>
        </w:rPr>
        <w:t>Branden Mestach</w:t>
      </w:r>
    </w:p>
    <w:p w14:paraId="61B50268" w14:textId="3B68C641" w:rsidR="00FD094E" w:rsidRPr="00B26983" w:rsidRDefault="008A27CC" w:rsidP="00474BBB">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0" behindDoc="1" locked="0" layoutInCell="1" allowOverlap="1" wp14:anchorId="1A5D26C3" wp14:editId="43205C65">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EF7">
        <w:rPr>
          <w:rFonts w:eastAsia="Goudy Old Style"/>
          <w:b/>
          <w:bCs/>
        </w:rPr>
        <w:t>Billy Robel</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46677FB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7411E">
        <w:rPr>
          <w:rStyle w:val="normaltextrun"/>
          <w:b/>
          <w:bCs/>
        </w:rPr>
        <w:t>64</w:t>
      </w:r>
      <w:r w:rsidRPr="00D00773">
        <w:rPr>
          <w:rStyle w:val="normaltextrun"/>
          <w:b/>
          <w:bCs/>
        </w:rPr>
        <w:t>% of goal</w:t>
      </w:r>
      <w:r w:rsidRPr="00D00773">
        <w:rPr>
          <w:rStyle w:val="eop"/>
        </w:rPr>
        <w:t> </w:t>
      </w:r>
    </w:p>
    <w:p w14:paraId="1ACEB9BC" w14:textId="058ABE4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7411E">
        <w:rPr>
          <w:rStyle w:val="normaltextrun"/>
          <w:b/>
          <w:bCs/>
        </w:rPr>
        <w:t>83.9</w:t>
      </w:r>
      <w:r w:rsidRPr="00D00773">
        <w:rPr>
          <w:rStyle w:val="normaltextrun"/>
          <w:b/>
          <w:bCs/>
        </w:rPr>
        <w:t>% of goal</w:t>
      </w:r>
      <w:r w:rsidRPr="00D00773">
        <w:rPr>
          <w:rStyle w:val="eop"/>
        </w:rPr>
        <w:t> </w:t>
      </w:r>
    </w:p>
    <w:p w14:paraId="07B81C45" w14:textId="7583A6B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303216">
        <w:rPr>
          <w:rStyle w:val="normaltextrun"/>
          <w:b/>
          <w:bCs/>
        </w:rPr>
        <w:t>9</w:t>
      </w:r>
      <w:r w:rsidR="00214428">
        <w:rPr>
          <w:rStyle w:val="normaltextrun"/>
          <w:b/>
          <w:bCs/>
        </w:rPr>
        <w:t>01</w:t>
      </w:r>
      <w:r w:rsidRPr="00D00773">
        <w:rPr>
          <w:rStyle w:val="normaltextrun"/>
          <w:b/>
          <w:bCs/>
        </w:rPr>
        <w:t>   </w:t>
      </w:r>
      <w:r w:rsidRPr="00D00773">
        <w:rPr>
          <w:rStyle w:val="eop"/>
        </w:rPr>
        <w:t> </w:t>
      </w:r>
    </w:p>
    <w:p w14:paraId="3A1D657A" w14:textId="4D8853D8"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21688">
        <w:rPr>
          <w:rStyle w:val="normaltextrun"/>
          <w:b/>
          <w:bCs/>
        </w:rPr>
        <w:t>4</w:t>
      </w:r>
      <w:r w:rsidR="00E67029">
        <w:rPr>
          <w:rStyle w:val="normaltextrun"/>
          <w:b/>
          <w:bCs/>
        </w:rPr>
        <w:t>4</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018E7FFC" w14:textId="7AA79068" w:rsidR="0026354B" w:rsidRPr="00735784" w:rsidRDefault="005364CF" w:rsidP="00735784">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7ACB9777" w14:textId="2409FB48" w:rsidR="00BA219F" w:rsidRDefault="00BA219F" w:rsidP="00E65371">
      <w:pPr>
        <w:rPr>
          <w:b/>
          <w:bCs/>
        </w:rPr>
      </w:pPr>
      <w:r>
        <w:rPr>
          <w:b/>
          <w:bCs/>
        </w:rPr>
        <w:t xml:space="preserve">September 4 </w:t>
      </w:r>
      <w:r w:rsidR="00A07979">
        <w:rPr>
          <w:b/>
          <w:bCs/>
        </w:rPr>
        <w:t>–</w:t>
      </w:r>
      <w:r>
        <w:rPr>
          <w:b/>
          <w:bCs/>
        </w:rPr>
        <w:t xml:space="preserve"> </w:t>
      </w:r>
      <w:r w:rsidR="00A07979">
        <w:rPr>
          <w:b/>
          <w:bCs/>
        </w:rPr>
        <w:t>CWC Youth begins 6:30p</w:t>
      </w:r>
    </w:p>
    <w:p w14:paraId="40A028AF" w14:textId="1A747A2A" w:rsidR="001F2264" w:rsidRDefault="001F2264" w:rsidP="00E65371">
      <w:pPr>
        <w:rPr>
          <w:b/>
          <w:bCs/>
        </w:rPr>
      </w:pPr>
      <w:r>
        <w:rPr>
          <w:b/>
          <w:bCs/>
        </w:rPr>
        <w:t>September 6-7</w:t>
      </w:r>
      <w:r w:rsidR="00F629BD">
        <w:rPr>
          <w:b/>
          <w:bCs/>
        </w:rPr>
        <w:t xml:space="preserve"> </w:t>
      </w:r>
      <w:r w:rsidR="00F629BD" w:rsidRPr="00B32F0C">
        <w:rPr>
          <w:b/>
          <w:bCs/>
        </w:rPr>
        <w:t>– Audition</w:t>
      </w:r>
      <w:r w:rsidR="00DB0032" w:rsidRPr="00B32F0C">
        <w:rPr>
          <w:b/>
          <w:bCs/>
        </w:rPr>
        <w:t>s</w:t>
      </w:r>
      <w:r w:rsidR="00F629BD" w:rsidRPr="00B32F0C">
        <w:rPr>
          <w:b/>
          <w:bCs/>
        </w:rPr>
        <w:t xml:space="preserve"> for “An Enchanted Evening.”</w:t>
      </w:r>
    </w:p>
    <w:p w14:paraId="78FC04D4" w14:textId="35683BD1" w:rsidR="00BA219F" w:rsidRDefault="00517F96" w:rsidP="00E65371">
      <w:pPr>
        <w:rPr>
          <w:b/>
          <w:bCs/>
        </w:rPr>
      </w:pPr>
      <w:r w:rsidRPr="004323BB">
        <w:rPr>
          <w:b/>
          <w:bCs/>
        </w:rPr>
        <w:t>September 8</w:t>
      </w:r>
      <w:r w:rsidR="004323BB" w:rsidRPr="004323BB">
        <w:rPr>
          <w:b/>
          <w:bCs/>
        </w:rPr>
        <w:t xml:space="preserve"> – Classics Fall Kickoff Dinner – 12:30p</w:t>
      </w:r>
    </w:p>
    <w:p w14:paraId="23D74AD6" w14:textId="1245D5CE" w:rsidR="004323BB" w:rsidRDefault="00735784" w:rsidP="00E65371">
      <w:pPr>
        <w:rPr>
          <w:b/>
          <w:bCs/>
        </w:rPr>
      </w:pPr>
      <w:r>
        <w:rPr>
          <w:b/>
          <w:bCs/>
        </w:rPr>
        <w:t xml:space="preserve">September 11 – Mid-Week </w:t>
      </w:r>
      <w:r w:rsidR="002A725F">
        <w:rPr>
          <w:b/>
          <w:bCs/>
        </w:rPr>
        <w:t>Groups</w:t>
      </w:r>
      <w:r w:rsidR="00E05743">
        <w:rPr>
          <w:b/>
          <w:bCs/>
        </w:rPr>
        <w:t xml:space="preserve">/Kidz </w:t>
      </w:r>
      <w:r w:rsidR="002A725F">
        <w:rPr>
          <w:b/>
          <w:bCs/>
        </w:rPr>
        <w:t xml:space="preserve">– 6:30p </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A21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D8384" w14:textId="77777777" w:rsidR="00400BF5" w:rsidRDefault="00400BF5" w:rsidP="00170E2A">
      <w:r>
        <w:separator/>
      </w:r>
    </w:p>
  </w:endnote>
  <w:endnote w:type="continuationSeparator" w:id="0">
    <w:p w14:paraId="30A1FDF9" w14:textId="77777777" w:rsidR="00400BF5" w:rsidRDefault="00400BF5" w:rsidP="00170E2A">
      <w:r>
        <w:continuationSeparator/>
      </w:r>
    </w:p>
  </w:endnote>
  <w:endnote w:type="continuationNotice" w:id="1">
    <w:p w14:paraId="77AB4A22" w14:textId="77777777" w:rsidR="00400BF5" w:rsidRDefault="00400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61569" w14:textId="77777777" w:rsidR="00400BF5" w:rsidRDefault="00400BF5" w:rsidP="00170E2A">
      <w:r>
        <w:separator/>
      </w:r>
    </w:p>
  </w:footnote>
  <w:footnote w:type="continuationSeparator" w:id="0">
    <w:p w14:paraId="1C1FAC7F" w14:textId="77777777" w:rsidR="00400BF5" w:rsidRDefault="00400BF5" w:rsidP="00170E2A">
      <w:r>
        <w:continuationSeparator/>
      </w:r>
    </w:p>
  </w:footnote>
  <w:footnote w:type="continuationNotice" w:id="1">
    <w:p w14:paraId="78977910" w14:textId="77777777" w:rsidR="00400BF5" w:rsidRDefault="00400B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4"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3"/>
  </w:num>
  <w:num w:numId="2" w16cid:durableId="988248990">
    <w:abstractNumId w:val="27"/>
  </w:num>
  <w:num w:numId="3" w16cid:durableId="757294676">
    <w:abstractNumId w:val="29"/>
  </w:num>
  <w:num w:numId="4" w16cid:durableId="793408569">
    <w:abstractNumId w:val="35"/>
  </w:num>
  <w:num w:numId="5" w16cid:durableId="1043945556">
    <w:abstractNumId w:val="0"/>
  </w:num>
  <w:num w:numId="6" w16cid:durableId="1685204062">
    <w:abstractNumId w:val="19"/>
  </w:num>
  <w:num w:numId="7" w16cid:durableId="2081052109">
    <w:abstractNumId w:val="24"/>
  </w:num>
  <w:num w:numId="8" w16cid:durableId="1918323431">
    <w:abstractNumId w:val="12"/>
  </w:num>
  <w:num w:numId="9" w16cid:durableId="511845964">
    <w:abstractNumId w:val="11"/>
  </w:num>
  <w:num w:numId="10" w16cid:durableId="1995336725">
    <w:abstractNumId w:val="30"/>
  </w:num>
  <w:num w:numId="11" w16cid:durableId="681663894">
    <w:abstractNumId w:val="20"/>
  </w:num>
  <w:num w:numId="12" w16cid:durableId="2106143362">
    <w:abstractNumId w:val="22"/>
  </w:num>
  <w:num w:numId="13" w16cid:durableId="900597998">
    <w:abstractNumId w:val="23"/>
  </w:num>
  <w:num w:numId="14" w16cid:durableId="294870824">
    <w:abstractNumId w:val="21"/>
  </w:num>
  <w:num w:numId="15" w16cid:durableId="433480855">
    <w:abstractNumId w:val="28"/>
  </w:num>
  <w:num w:numId="16" w16cid:durableId="1974948350">
    <w:abstractNumId w:val="9"/>
  </w:num>
  <w:num w:numId="17" w16cid:durableId="122189839">
    <w:abstractNumId w:val="15"/>
  </w:num>
  <w:num w:numId="18" w16cid:durableId="415244499">
    <w:abstractNumId w:val="18"/>
  </w:num>
  <w:num w:numId="19" w16cid:durableId="512915574">
    <w:abstractNumId w:val="17"/>
  </w:num>
  <w:num w:numId="20" w16cid:durableId="2055158258">
    <w:abstractNumId w:val="10"/>
  </w:num>
  <w:num w:numId="21" w16cid:durableId="1041785961">
    <w:abstractNumId w:val="2"/>
  </w:num>
  <w:num w:numId="22" w16cid:durableId="1044333916">
    <w:abstractNumId w:val="16"/>
  </w:num>
  <w:num w:numId="23" w16cid:durableId="544294694">
    <w:abstractNumId w:val="37"/>
  </w:num>
  <w:num w:numId="24" w16cid:durableId="1755590166">
    <w:abstractNumId w:val="34"/>
  </w:num>
  <w:num w:numId="25" w16cid:durableId="1602057780">
    <w:abstractNumId w:val="14"/>
  </w:num>
  <w:num w:numId="26" w16cid:durableId="1069889613">
    <w:abstractNumId w:val="26"/>
  </w:num>
  <w:num w:numId="27" w16cid:durableId="1909414680">
    <w:abstractNumId w:val="36"/>
  </w:num>
  <w:num w:numId="28" w16cid:durableId="878976602">
    <w:abstractNumId w:val="8"/>
  </w:num>
  <w:num w:numId="29" w16cid:durableId="1536695111">
    <w:abstractNumId w:val="13"/>
  </w:num>
  <w:num w:numId="30" w16cid:durableId="1582716989">
    <w:abstractNumId w:val="31"/>
  </w:num>
  <w:num w:numId="31" w16cid:durableId="701172396">
    <w:abstractNumId w:val="5"/>
  </w:num>
  <w:num w:numId="32" w16cid:durableId="973831933">
    <w:abstractNumId w:val="32"/>
  </w:num>
  <w:num w:numId="33" w16cid:durableId="1242106008">
    <w:abstractNumId w:val="25"/>
  </w:num>
  <w:num w:numId="34" w16cid:durableId="21203711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3"/>
  </w:num>
  <w:num w:numId="36" w16cid:durableId="1005746792">
    <w:abstractNumId w:val="7"/>
  </w:num>
  <w:num w:numId="37" w16cid:durableId="632562870">
    <w:abstractNumId w:val="1"/>
  </w:num>
  <w:num w:numId="38" w16cid:durableId="1054278755">
    <w:abstractNumId w:val="6"/>
  </w:num>
  <w:num w:numId="39" w16cid:durableId="1808930140">
    <w:abstractNumId w:val="6"/>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6"/>
    <w:lvlOverride w:ilvl="1">
      <w:lvl w:ilvl="1">
        <w:numFmt w:val="bullet"/>
        <w:lvlText w:val=""/>
        <w:lvlJc w:val="left"/>
        <w:pPr>
          <w:tabs>
            <w:tab w:val="num" w:pos="1440"/>
          </w:tabs>
          <w:ind w:left="1440" w:hanging="360"/>
        </w:pPr>
        <w:rPr>
          <w:rFonts w:ascii="Symbol" w:hAnsi="Symbol" w:hint="default"/>
          <w:sz w:val="20"/>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20617"/>
    <w:rsid w:val="00021140"/>
    <w:rsid w:val="0002136C"/>
    <w:rsid w:val="00021A17"/>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2180"/>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146"/>
    <w:rsid w:val="0011738B"/>
    <w:rsid w:val="0011778C"/>
    <w:rsid w:val="00117863"/>
    <w:rsid w:val="00117B95"/>
    <w:rsid w:val="0012024F"/>
    <w:rsid w:val="0012097A"/>
    <w:rsid w:val="00120FC2"/>
    <w:rsid w:val="001213E2"/>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6AE4"/>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6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3EE"/>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1509"/>
    <w:rsid w:val="002A1841"/>
    <w:rsid w:val="002A1894"/>
    <w:rsid w:val="002A2738"/>
    <w:rsid w:val="002A2C68"/>
    <w:rsid w:val="002A3401"/>
    <w:rsid w:val="002A35B6"/>
    <w:rsid w:val="002A3940"/>
    <w:rsid w:val="002A4013"/>
    <w:rsid w:val="002A4043"/>
    <w:rsid w:val="002A4100"/>
    <w:rsid w:val="002A4332"/>
    <w:rsid w:val="002A5125"/>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B6CF6"/>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148"/>
    <w:rsid w:val="002C489F"/>
    <w:rsid w:val="002C4B93"/>
    <w:rsid w:val="002C4D1F"/>
    <w:rsid w:val="002C4DCE"/>
    <w:rsid w:val="002C523D"/>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4AA"/>
    <w:rsid w:val="002D587D"/>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90"/>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3A1F"/>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C37"/>
    <w:rsid w:val="00357F8C"/>
    <w:rsid w:val="0036015F"/>
    <w:rsid w:val="00360FC5"/>
    <w:rsid w:val="00360FD4"/>
    <w:rsid w:val="0036127E"/>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7A6"/>
    <w:rsid w:val="003F29AC"/>
    <w:rsid w:val="003F2F6C"/>
    <w:rsid w:val="003F2F81"/>
    <w:rsid w:val="003F3068"/>
    <w:rsid w:val="003F30E2"/>
    <w:rsid w:val="003F35C5"/>
    <w:rsid w:val="003F38F0"/>
    <w:rsid w:val="003F3CE9"/>
    <w:rsid w:val="003F3F3B"/>
    <w:rsid w:val="003F4275"/>
    <w:rsid w:val="003F489F"/>
    <w:rsid w:val="003F5023"/>
    <w:rsid w:val="003F50F0"/>
    <w:rsid w:val="003F55CC"/>
    <w:rsid w:val="003F5F3A"/>
    <w:rsid w:val="003F683B"/>
    <w:rsid w:val="003F70C1"/>
    <w:rsid w:val="003F74C2"/>
    <w:rsid w:val="003F7A6B"/>
    <w:rsid w:val="0040081C"/>
    <w:rsid w:val="00400A70"/>
    <w:rsid w:val="00400BF5"/>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07F"/>
    <w:rsid w:val="0044793E"/>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67E7D"/>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5EA4"/>
    <w:rsid w:val="004762CB"/>
    <w:rsid w:val="00476919"/>
    <w:rsid w:val="004774C3"/>
    <w:rsid w:val="00477B5B"/>
    <w:rsid w:val="00480268"/>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49FD"/>
    <w:rsid w:val="004C559C"/>
    <w:rsid w:val="004C5821"/>
    <w:rsid w:val="004C5B55"/>
    <w:rsid w:val="004C63B6"/>
    <w:rsid w:val="004C662D"/>
    <w:rsid w:val="004C665E"/>
    <w:rsid w:val="004C6718"/>
    <w:rsid w:val="004C680A"/>
    <w:rsid w:val="004C6C29"/>
    <w:rsid w:val="004C726A"/>
    <w:rsid w:val="004C7955"/>
    <w:rsid w:val="004C7966"/>
    <w:rsid w:val="004D035C"/>
    <w:rsid w:val="004D0447"/>
    <w:rsid w:val="004D0512"/>
    <w:rsid w:val="004D0605"/>
    <w:rsid w:val="004D074B"/>
    <w:rsid w:val="004D0E28"/>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500514"/>
    <w:rsid w:val="00500945"/>
    <w:rsid w:val="00501057"/>
    <w:rsid w:val="0050106D"/>
    <w:rsid w:val="0050129F"/>
    <w:rsid w:val="00501693"/>
    <w:rsid w:val="005019AB"/>
    <w:rsid w:val="0050274D"/>
    <w:rsid w:val="00502BDA"/>
    <w:rsid w:val="00502CF7"/>
    <w:rsid w:val="00502D09"/>
    <w:rsid w:val="0050325C"/>
    <w:rsid w:val="0050363F"/>
    <w:rsid w:val="00503C08"/>
    <w:rsid w:val="0050450B"/>
    <w:rsid w:val="00504520"/>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98D"/>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0FA0"/>
    <w:rsid w:val="005715FF"/>
    <w:rsid w:val="00571A56"/>
    <w:rsid w:val="00571BB9"/>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76D8"/>
    <w:rsid w:val="00637968"/>
    <w:rsid w:val="00637C14"/>
    <w:rsid w:val="006400B5"/>
    <w:rsid w:val="00640197"/>
    <w:rsid w:val="006402B2"/>
    <w:rsid w:val="006403B8"/>
    <w:rsid w:val="006406CF"/>
    <w:rsid w:val="00640A2B"/>
    <w:rsid w:val="006411D5"/>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524A"/>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51A"/>
    <w:rsid w:val="006776E5"/>
    <w:rsid w:val="00677A7F"/>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84"/>
    <w:rsid w:val="006876B1"/>
    <w:rsid w:val="0068776E"/>
    <w:rsid w:val="00687B57"/>
    <w:rsid w:val="00687DFC"/>
    <w:rsid w:val="00687E81"/>
    <w:rsid w:val="00690A9E"/>
    <w:rsid w:val="00690BBE"/>
    <w:rsid w:val="00690BF0"/>
    <w:rsid w:val="006915D0"/>
    <w:rsid w:val="006918C7"/>
    <w:rsid w:val="0069293E"/>
    <w:rsid w:val="00692A51"/>
    <w:rsid w:val="00692E61"/>
    <w:rsid w:val="006934AA"/>
    <w:rsid w:val="00693CF0"/>
    <w:rsid w:val="00693D18"/>
    <w:rsid w:val="00694135"/>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A2D"/>
    <w:rsid w:val="006A5EEB"/>
    <w:rsid w:val="006A62E8"/>
    <w:rsid w:val="006A6345"/>
    <w:rsid w:val="006A6424"/>
    <w:rsid w:val="006A6561"/>
    <w:rsid w:val="006A692A"/>
    <w:rsid w:val="006A6ED1"/>
    <w:rsid w:val="006A6F58"/>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324"/>
    <w:rsid w:val="007044D9"/>
    <w:rsid w:val="00704B67"/>
    <w:rsid w:val="00705173"/>
    <w:rsid w:val="00705B2D"/>
    <w:rsid w:val="00705BFA"/>
    <w:rsid w:val="00705CB9"/>
    <w:rsid w:val="00705ECE"/>
    <w:rsid w:val="00705FED"/>
    <w:rsid w:val="007067A6"/>
    <w:rsid w:val="00710252"/>
    <w:rsid w:val="007104A1"/>
    <w:rsid w:val="00710C15"/>
    <w:rsid w:val="00710CBE"/>
    <w:rsid w:val="00710F1F"/>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F73"/>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8CD"/>
    <w:rsid w:val="007F7A1E"/>
    <w:rsid w:val="0080013E"/>
    <w:rsid w:val="008001C7"/>
    <w:rsid w:val="0080034F"/>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575B"/>
    <w:rsid w:val="008658C9"/>
    <w:rsid w:val="00865C97"/>
    <w:rsid w:val="00865E05"/>
    <w:rsid w:val="00865EDB"/>
    <w:rsid w:val="00866044"/>
    <w:rsid w:val="0086678B"/>
    <w:rsid w:val="008667D2"/>
    <w:rsid w:val="00866E2C"/>
    <w:rsid w:val="00866E2D"/>
    <w:rsid w:val="0086779F"/>
    <w:rsid w:val="00867861"/>
    <w:rsid w:val="00870441"/>
    <w:rsid w:val="008707A6"/>
    <w:rsid w:val="00870AB3"/>
    <w:rsid w:val="00870D89"/>
    <w:rsid w:val="00870F69"/>
    <w:rsid w:val="00871237"/>
    <w:rsid w:val="00871578"/>
    <w:rsid w:val="0087174F"/>
    <w:rsid w:val="00871951"/>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3FEC"/>
    <w:rsid w:val="008940B0"/>
    <w:rsid w:val="00894306"/>
    <w:rsid w:val="008944CB"/>
    <w:rsid w:val="00894907"/>
    <w:rsid w:val="00894B76"/>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512"/>
    <w:rsid w:val="009246A1"/>
    <w:rsid w:val="00924A54"/>
    <w:rsid w:val="00924C98"/>
    <w:rsid w:val="009250F9"/>
    <w:rsid w:val="009253C5"/>
    <w:rsid w:val="009253ED"/>
    <w:rsid w:val="00926581"/>
    <w:rsid w:val="0092660A"/>
    <w:rsid w:val="00926654"/>
    <w:rsid w:val="009267F7"/>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A74"/>
    <w:rsid w:val="00980BD8"/>
    <w:rsid w:val="00980F01"/>
    <w:rsid w:val="00980F80"/>
    <w:rsid w:val="00980FD5"/>
    <w:rsid w:val="00981036"/>
    <w:rsid w:val="00981A16"/>
    <w:rsid w:val="00981E6C"/>
    <w:rsid w:val="0098220D"/>
    <w:rsid w:val="0098274C"/>
    <w:rsid w:val="00982FFA"/>
    <w:rsid w:val="0098302B"/>
    <w:rsid w:val="00983893"/>
    <w:rsid w:val="009838C3"/>
    <w:rsid w:val="00983A65"/>
    <w:rsid w:val="00983C8B"/>
    <w:rsid w:val="00983D3F"/>
    <w:rsid w:val="0098402C"/>
    <w:rsid w:val="0098421C"/>
    <w:rsid w:val="00984554"/>
    <w:rsid w:val="0098558F"/>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A16"/>
    <w:rsid w:val="00996514"/>
    <w:rsid w:val="009966FB"/>
    <w:rsid w:val="00996AE7"/>
    <w:rsid w:val="00996E40"/>
    <w:rsid w:val="009972C5"/>
    <w:rsid w:val="009977CF"/>
    <w:rsid w:val="009978D6"/>
    <w:rsid w:val="00997B41"/>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845"/>
    <w:rsid w:val="00B159AB"/>
    <w:rsid w:val="00B15B5D"/>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2F0C"/>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A46"/>
    <w:rsid w:val="00B77336"/>
    <w:rsid w:val="00B77780"/>
    <w:rsid w:val="00B778EE"/>
    <w:rsid w:val="00B77FAD"/>
    <w:rsid w:val="00B8041D"/>
    <w:rsid w:val="00B80442"/>
    <w:rsid w:val="00B8065A"/>
    <w:rsid w:val="00B808C8"/>
    <w:rsid w:val="00B80BC6"/>
    <w:rsid w:val="00B80EE4"/>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4D3B"/>
    <w:rsid w:val="00B8514F"/>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374D"/>
    <w:rsid w:val="00BE38A0"/>
    <w:rsid w:val="00BE3DF3"/>
    <w:rsid w:val="00BE48A9"/>
    <w:rsid w:val="00BE4941"/>
    <w:rsid w:val="00BE5415"/>
    <w:rsid w:val="00BE56D6"/>
    <w:rsid w:val="00BE5FDA"/>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69D"/>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8F5"/>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DAD"/>
    <w:rsid w:val="00CA256A"/>
    <w:rsid w:val="00CA26B0"/>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3FD3"/>
    <w:rsid w:val="00D7411E"/>
    <w:rsid w:val="00D745F4"/>
    <w:rsid w:val="00D74A3A"/>
    <w:rsid w:val="00D74AFD"/>
    <w:rsid w:val="00D74BCF"/>
    <w:rsid w:val="00D74CD2"/>
    <w:rsid w:val="00D74FEC"/>
    <w:rsid w:val="00D75962"/>
    <w:rsid w:val="00D76296"/>
    <w:rsid w:val="00D76449"/>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DE"/>
    <w:rsid w:val="00DA77EB"/>
    <w:rsid w:val="00DA7DA9"/>
    <w:rsid w:val="00DB0032"/>
    <w:rsid w:val="00DB027A"/>
    <w:rsid w:val="00DB03FB"/>
    <w:rsid w:val="00DB05BE"/>
    <w:rsid w:val="00DB078F"/>
    <w:rsid w:val="00DB23F9"/>
    <w:rsid w:val="00DB25E1"/>
    <w:rsid w:val="00DB2792"/>
    <w:rsid w:val="00DB2A56"/>
    <w:rsid w:val="00DB2E7D"/>
    <w:rsid w:val="00DB3346"/>
    <w:rsid w:val="00DB37B1"/>
    <w:rsid w:val="00DB3BD7"/>
    <w:rsid w:val="00DB4470"/>
    <w:rsid w:val="00DB466B"/>
    <w:rsid w:val="00DB48DB"/>
    <w:rsid w:val="00DB4C32"/>
    <w:rsid w:val="00DB4D0B"/>
    <w:rsid w:val="00DB5282"/>
    <w:rsid w:val="00DB5615"/>
    <w:rsid w:val="00DB58CE"/>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31"/>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0FD3"/>
    <w:rsid w:val="00E21635"/>
    <w:rsid w:val="00E21884"/>
    <w:rsid w:val="00E21891"/>
    <w:rsid w:val="00E21A8D"/>
    <w:rsid w:val="00E21C91"/>
    <w:rsid w:val="00E220A9"/>
    <w:rsid w:val="00E22488"/>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85B"/>
    <w:rsid w:val="00E37F53"/>
    <w:rsid w:val="00E4058F"/>
    <w:rsid w:val="00E41891"/>
    <w:rsid w:val="00E41E02"/>
    <w:rsid w:val="00E424E6"/>
    <w:rsid w:val="00E42ECF"/>
    <w:rsid w:val="00E432AB"/>
    <w:rsid w:val="00E434DE"/>
    <w:rsid w:val="00E438DB"/>
    <w:rsid w:val="00E43911"/>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24C"/>
    <w:rsid w:val="00E854FE"/>
    <w:rsid w:val="00E85627"/>
    <w:rsid w:val="00E85663"/>
    <w:rsid w:val="00E85DB7"/>
    <w:rsid w:val="00E86223"/>
    <w:rsid w:val="00E868E7"/>
    <w:rsid w:val="00E878BB"/>
    <w:rsid w:val="00E87AE3"/>
    <w:rsid w:val="00E90205"/>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E8F"/>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019"/>
    <w:rsid w:val="00FA00D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2024-08-29T16:52:00Z</cp:lastPrinted>
  <dcterms:created xsi:type="dcterms:W3CDTF">2024-08-30T20:51:00Z</dcterms:created>
  <dcterms:modified xsi:type="dcterms:W3CDTF">2024-08-30T20:51:00Z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