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DA623" w14:textId="77777777" w:rsidR="008B5BED" w:rsidRDefault="008B5BED" w:rsidP="008B5BED">
      <w:pPr>
        <w:pStyle w:val="Body"/>
        <w:jc w:val="center"/>
        <w:rPr>
          <w:b/>
          <w:bCs/>
        </w:rPr>
      </w:pPr>
      <w:r>
        <w:rPr>
          <w:b/>
          <w:bCs/>
        </w:rPr>
        <w:t>August 2-3, 2020</w:t>
      </w:r>
      <w:r>
        <w:rPr>
          <w:b/>
          <w:bCs/>
        </w:rPr>
        <w:tab/>
      </w:r>
      <w:r>
        <w:rPr>
          <w:b/>
          <w:bCs/>
        </w:rPr>
        <w:tab/>
      </w:r>
      <w:r>
        <w:rPr>
          <w:b/>
          <w:bCs/>
        </w:rPr>
        <w:tab/>
        <w:t>Pastor Eddie Witkowski</w:t>
      </w:r>
      <w:r>
        <w:rPr>
          <w:b/>
          <w:bCs/>
        </w:rPr>
        <w:br/>
      </w:r>
    </w:p>
    <w:p w14:paraId="31AB3960" w14:textId="77777777" w:rsidR="00E8117E" w:rsidRDefault="007222D1" w:rsidP="008B5BED">
      <w:pPr>
        <w:pStyle w:val="Body"/>
        <w:jc w:val="center"/>
        <w:rPr>
          <w:b/>
          <w:bCs/>
        </w:rPr>
      </w:pPr>
      <w:r>
        <w:rPr>
          <w:b/>
          <w:bCs/>
        </w:rPr>
        <w:t>“Transformed: Seeing Life Differently”</w:t>
      </w:r>
    </w:p>
    <w:p w14:paraId="10C4D53F" w14:textId="77777777" w:rsidR="00E8117E" w:rsidRDefault="007222D1" w:rsidP="008B5BED">
      <w:pPr>
        <w:pStyle w:val="Body"/>
        <w:jc w:val="center"/>
        <w:rPr>
          <w:b/>
          <w:bCs/>
        </w:rPr>
      </w:pPr>
      <w:r>
        <w:rPr>
          <w:b/>
          <w:bCs/>
        </w:rPr>
        <w:t>“Kidnapping, Butterflies, and Prayer Warriors” Core 42</w:t>
      </w:r>
    </w:p>
    <w:p w14:paraId="6A357C4B" w14:textId="77777777" w:rsidR="00E8117E" w:rsidRDefault="007222D1" w:rsidP="008B5BED">
      <w:pPr>
        <w:pStyle w:val="Body"/>
        <w:jc w:val="center"/>
      </w:pPr>
      <w:r>
        <w:t xml:space="preserve">“Do not be conformed to this world, but be transformed by the renewal of your mind, that by testing you may discern what is the will of God, what is good and acceptable and perfect.” </w:t>
      </w:r>
    </w:p>
    <w:p w14:paraId="20EE421C" w14:textId="77777777" w:rsidR="00E8117E" w:rsidRDefault="007222D1" w:rsidP="008B5BED">
      <w:pPr>
        <w:pStyle w:val="Body"/>
        <w:jc w:val="center"/>
      </w:pPr>
      <w:r>
        <w:t>Romans 12:2 (ESV)</w:t>
      </w:r>
    </w:p>
    <w:p w14:paraId="6F6ADF1F" w14:textId="77777777" w:rsidR="00E8117E" w:rsidRDefault="00E8117E" w:rsidP="008B5BED">
      <w:pPr>
        <w:pStyle w:val="Body"/>
        <w:jc w:val="center"/>
      </w:pPr>
    </w:p>
    <w:p w14:paraId="71FE95E1" w14:textId="77777777" w:rsidR="00E8117E" w:rsidRDefault="00E8117E" w:rsidP="008B5BED">
      <w:pPr>
        <w:pStyle w:val="Body"/>
        <w:jc w:val="center"/>
      </w:pPr>
    </w:p>
    <w:p w14:paraId="4EC8CF0D" w14:textId="670E862E" w:rsidR="00E8117E" w:rsidRDefault="007222D1" w:rsidP="008B5BED">
      <w:pPr>
        <w:pStyle w:val="Body"/>
        <w:numPr>
          <w:ilvl w:val="0"/>
          <w:numId w:val="2"/>
        </w:numPr>
        <w:ind w:left="270" w:hanging="270"/>
      </w:pPr>
      <w:r>
        <w:t xml:space="preserve">What would it take to </w:t>
      </w:r>
      <w:r w:rsidR="005849FD">
        <w:rPr>
          <w:u w:val="single"/>
        </w:rPr>
        <w:t>______________</w:t>
      </w:r>
      <w:r>
        <w:t xml:space="preserve"> change who you are?</w:t>
      </w:r>
    </w:p>
    <w:p w14:paraId="08BBF85F" w14:textId="77777777" w:rsidR="00E8117E" w:rsidRDefault="008B5BED" w:rsidP="008B5BED">
      <w:pPr>
        <w:pStyle w:val="Body"/>
        <w:rPr>
          <w:b/>
          <w:bCs/>
        </w:rPr>
      </w:pPr>
      <w:r>
        <w:rPr>
          <w:b/>
          <w:bCs/>
        </w:rPr>
        <w:t xml:space="preserve">     </w:t>
      </w:r>
      <w:r w:rsidR="007222D1">
        <w:rPr>
          <w:b/>
          <w:bCs/>
        </w:rPr>
        <w:t>Notes:</w:t>
      </w:r>
    </w:p>
    <w:p w14:paraId="2E341567" w14:textId="77777777" w:rsidR="00E8117E" w:rsidRDefault="00E8117E" w:rsidP="008B5BED">
      <w:pPr>
        <w:pStyle w:val="Body"/>
        <w:rPr>
          <w:b/>
          <w:bCs/>
        </w:rPr>
      </w:pPr>
    </w:p>
    <w:p w14:paraId="1F25CF6F" w14:textId="77777777" w:rsidR="00E8117E" w:rsidRDefault="00E8117E" w:rsidP="008B5BED">
      <w:pPr>
        <w:pStyle w:val="Body"/>
        <w:rPr>
          <w:b/>
          <w:bCs/>
        </w:rPr>
      </w:pPr>
    </w:p>
    <w:p w14:paraId="0893A5F3" w14:textId="77777777" w:rsidR="00E8117E" w:rsidRDefault="00E8117E" w:rsidP="008B5BED">
      <w:pPr>
        <w:pStyle w:val="Body"/>
        <w:rPr>
          <w:b/>
          <w:bCs/>
        </w:rPr>
      </w:pPr>
    </w:p>
    <w:p w14:paraId="23521FD7" w14:textId="77777777" w:rsidR="00E8117E" w:rsidRDefault="007222D1" w:rsidP="008B5BED">
      <w:pPr>
        <w:pStyle w:val="Body"/>
      </w:pPr>
      <w:r>
        <w:t>2. Two words that we are going to dive into from Romans 12:2</w:t>
      </w:r>
    </w:p>
    <w:p w14:paraId="209C364D" w14:textId="2F284D1E" w:rsidR="00E8117E" w:rsidRDefault="007222D1" w:rsidP="008B5BED">
      <w:pPr>
        <w:pStyle w:val="Body"/>
        <w:rPr>
          <w:u w:val="single"/>
        </w:rPr>
      </w:pPr>
      <w:r>
        <w:tab/>
      </w:r>
      <w:r w:rsidR="00CB1A09">
        <w:rPr>
          <w:u w:val="single"/>
        </w:rPr>
        <w:t>________________</w:t>
      </w:r>
    </w:p>
    <w:p w14:paraId="23DBEE7B" w14:textId="77777777" w:rsidR="00E8117E" w:rsidRDefault="00E8117E" w:rsidP="008B5BED">
      <w:pPr>
        <w:pStyle w:val="Body"/>
        <w:rPr>
          <w:u w:val="single"/>
        </w:rPr>
      </w:pPr>
    </w:p>
    <w:p w14:paraId="4758BB9A" w14:textId="77777777" w:rsidR="00E8117E" w:rsidRDefault="00E8117E" w:rsidP="008B5BED">
      <w:pPr>
        <w:pStyle w:val="Body"/>
        <w:rPr>
          <w:u w:val="single"/>
        </w:rPr>
      </w:pPr>
    </w:p>
    <w:p w14:paraId="3221D165" w14:textId="77777777" w:rsidR="00E8117E" w:rsidRDefault="00E8117E" w:rsidP="008B5BED">
      <w:pPr>
        <w:pStyle w:val="Body"/>
        <w:rPr>
          <w:u w:val="single"/>
        </w:rPr>
      </w:pPr>
    </w:p>
    <w:p w14:paraId="566AF059" w14:textId="77777777" w:rsidR="00E8117E" w:rsidRDefault="00E8117E" w:rsidP="008B5BED">
      <w:pPr>
        <w:pStyle w:val="Body"/>
        <w:rPr>
          <w:u w:val="single"/>
        </w:rPr>
      </w:pPr>
    </w:p>
    <w:p w14:paraId="5F936C4F" w14:textId="179BB76A" w:rsidR="00E8117E" w:rsidRDefault="00CB1A09" w:rsidP="008B5BED">
      <w:pPr>
        <w:pStyle w:val="Body"/>
        <w:ind w:left="720"/>
        <w:rPr>
          <w:u w:val="single"/>
        </w:rPr>
      </w:pPr>
      <w:r>
        <w:rPr>
          <w:u w:val="single"/>
        </w:rPr>
        <w:t>_______</w:t>
      </w:r>
    </w:p>
    <w:p w14:paraId="35AEF4B5" w14:textId="77777777" w:rsidR="00E8117E" w:rsidRDefault="00E8117E" w:rsidP="008B5BED">
      <w:pPr>
        <w:pStyle w:val="Body"/>
        <w:ind w:left="720"/>
        <w:rPr>
          <w:u w:val="single"/>
        </w:rPr>
      </w:pPr>
    </w:p>
    <w:p w14:paraId="13EE8DB6" w14:textId="09810459" w:rsidR="00E8117E" w:rsidRDefault="007222D1" w:rsidP="008B5BED">
      <w:pPr>
        <w:pStyle w:val="Body"/>
      </w:pPr>
      <w:r>
        <w:t xml:space="preserve">3.  Our metamorphosis is not </w:t>
      </w:r>
      <w:r w:rsidR="00CB1A09">
        <w:rPr>
          <w:u w:val="single"/>
        </w:rPr>
        <w:t>____________</w:t>
      </w:r>
      <w:r>
        <w:t xml:space="preserve">, it’s </w:t>
      </w:r>
      <w:r w:rsidR="00CB1A09">
        <w:rPr>
          <w:u w:val="single"/>
        </w:rPr>
        <w:t>________</w:t>
      </w:r>
      <w:r>
        <w:t>.</w:t>
      </w:r>
    </w:p>
    <w:p w14:paraId="41BF3D4F" w14:textId="77777777" w:rsidR="00E8117E" w:rsidRDefault="00E8117E" w:rsidP="008B5BED">
      <w:pPr>
        <w:pStyle w:val="Body"/>
      </w:pPr>
    </w:p>
    <w:p w14:paraId="6E0AA494" w14:textId="77777777" w:rsidR="00E8117E" w:rsidRDefault="00E8117E" w:rsidP="008B5BED">
      <w:pPr>
        <w:pStyle w:val="Body"/>
        <w:rPr>
          <w:b/>
          <w:bCs/>
        </w:rPr>
      </w:pPr>
    </w:p>
    <w:p w14:paraId="2958C591" w14:textId="77777777" w:rsidR="00E8117E" w:rsidRDefault="00E8117E" w:rsidP="008B5BED">
      <w:pPr>
        <w:pStyle w:val="Body"/>
        <w:rPr>
          <w:b/>
          <w:bCs/>
        </w:rPr>
      </w:pPr>
    </w:p>
    <w:p w14:paraId="4DA012A2" w14:textId="77777777" w:rsidR="00E8117E" w:rsidRDefault="007222D1" w:rsidP="008B5BED">
      <w:pPr>
        <w:pStyle w:val="Body"/>
        <w:rPr>
          <w:b/>
          <w:bCs/>
        </w:rPr>
      </w:pPr>
      <w:r>
        <w:rPr>
          <w:b/>
          <w:bCs/>
          <w:rtl/>
          <w:lang w:val="ar-SA"/>
        </w:rPr>
        <w:t>“</w:t>
      </w:r>
      <w:r>
        <w:rPr>
          <w:b/>
          <w:bCs/>
        </w:rPr>
        <w:t xml:space="preserve">Since we believe that Christ died for all, we also believe that we have all died to our old life. He died for everyone so that those who receive his new life will no longer live for themselves… This means that anyone who belongs to Christ has become a new person. The old life is gone; </w:t>
      </w:r>
      <w:r w:rsidR="00CA2FBE">
        <w:rPr>
          <w:b/>
          <w:bCs/>
        </w:rPr>
        <w:br/>
      </w:r>
      <w:r>
        <w:rPr>
          <w:b/>
          <w:bCs/>
        </w:rPr>
        <w:t>a new life has begun.” 2nd Corinthians 14b-15, 16 (NLT)</w:t>
      </w:r>
    </w:p>
    <w:p w14:paraId="10F7AB38" w14:textId="77777777" w:rsidR="008B5BED" w:rsidRDefault="008B5BED" w:rsidP="008B5BED">
      <w:pPr>
        <w:pStyle w:val="Body"/>
        <w:rPr>
          <w:b/>
          <w:bCs/>
        </w:rPr>
      </w:pPr>
    </w:p>
    <w:p w14:paraId="3B570A7A" w14:textId="71CF6269" w:rsidR="00075EDC" w:rsidRDefault="00CB1A09" w:rsidP="00CB1A09">
      <w:pPr>
        <w:pStyle w:val="Body"/>
      </w:pPr>
      <w:r>
        <w:rPr>
          <w:b/>
          <w:bCs/>
        </w:rPr>
        <w:br/>
      </w:r>
      <w:r w:rsidR="00075EDC">
        <w:t xml:space="preserve">4. Webster’s dictionary defines identity as “the </w:t>
      </w:r>
      <w:r>
        <w:rPr>
          <w:u w:val="single"/>
        </w:rPr>
        <w:t>_______________________________________</w:t>
      </w:r>
      <w:r w:rsidR="00075EDC">
        <w:t xml:space="preserve"> or personality of a person”. </w:t>
      </w:r>
      <w:r>
        <w:br/>
      </w:r>
    </w:p>
    <w:p w14:paraId="3FBB1136" w14:textId="23DC83E6" w:rsidR="008B5BED" w:rsidRDefault="008B5BED" w:rsidP="00CB1A09">
      <w:pPr>
        <w:pStyle w:val="Body"/>
      </w:pPr>
      <w:r>
        <w:t xml:space="preserve">5. The </w:t>
      </w:r>
      <w:r w:rsidR="00CB1A09">
        <w:rPr>
          <w:u w:val="single"/>
        </w:rPr>
        <w:t>_________</w:t>
      </w:r>
      <w:r>
        <w:t xml:space="preserve"> to change isn’t enough. </w:t>
      </w:r>
    </w:p>
    <w:p w14:paraId="06901804" w14:textId="77777777" w:rsidR="008B5BED" w:rsidRDefault="008B5BED" w:rsidP="008B5BED">
      <w:pPr>
        <w:pStyle w:val="Body"/>
      </w:pPr>
    </w:p>
    <w:p w14:paraId="60F60B4C" w14:textId="77777777" w:rsidR="008B5BED" w:rsidRDefault="008B5BED" w:rsidP="008B5BED">
      <w:pPr>
        <w:pStyle w:val="Body"/>
      </w:pPr>
    </w:p>
    <w:p w14:paraId="5A1C4524" w14:textId="1E3FCDEB" w:rsidR="008B5BED" w:rsidRDefault="008B5BED" w:rsidP="008B5BED">
      <w:pPr>
        <w:pStyle w:val="Body"/>
      </w:pPr>
      <w:r>
        <w:t xml:space="preserve">6. It requires </w:t>
      </w:r>
      <w:r w:rsidR="00CB1A09">
        <w:rPr>
          <w:u w:val="single"/>
        </w:rPr>
        <w:t>_________________</w:t>
      </w:r>
      <w:r>
        <w:rPr>
          <w:u w:val="single"/>
        </w:rPr>
        <w:t>.</w:t>
      </w:r>
    </w:p>
    <w:p w14:paraId="09954A73" w14:textId="77777777" w:rsidR="008B5BED" w:rsidRDefault="008B5BED" w:rsidP="008B5BED">
      <w:pPr>
        <w:pStyle w:val="Body"/>
      </w:pPr>
    </w:p>
    <w:p w14:paraId="3F55E57C" w14:textId="77777777" w:rsidR="008B5BED" w:rsidRDefault="008B5BED" w:rsidP="008B5BED">
      <w:pPr>
        <w:pStyle w:val="Body"/>
      </w:pPr>
    </w:p>
    <w:p w14:paraId="5D51995E" w14:textId="77777777" w:rsidR="008B5BED" w:rsidRDefault="008B5BED" w:rsidP="008B5BED">
      <w:pPr>
        <w:pStyle w:val="Body"/>
      </w:pPr>
      <w:r>
        <w:t>7. What is something you need to surrender right now?</w:t>
      </w:r>
    </w:p>
    <w:p w14:paraId="1E758464" w14:textId="77777777" w:rsidR="008B5BED" w:rsidRDefault="008B5BED" w:rsidP="008B5BED">
      <w:pPr>
        <w:pStyle w:val="Body"/>
      </w:pPr>
    </w:p>
    <w:p w14:paraId="1D64B09E" w14:textId="77777777" w:rsidR="008B5BED" w:rsidRDefault="008B5BED" w:rsidP="008B5BED">
      <w:pPr>
        <w:pStyle w:val="Body"/>
      </w:pPr>
    </w:p>
    <w:p w14:paraId="3AD87165" w14:textId="77777777" w:rsidR="008B5BED" w:rsidRDefault="008B5BED" w:rsidP="008B5BED">
      <w:pPr>
        <w:pStyle w:val="Body"/>
      </w:pPr>
    </w:p>
    <w:p w14:paraId="1C82FAEC" w14:textId="77777777" w:rsidR="008B5BED" w:rsidRDefault="008B5BED" w:rsidP="008B5BED">
      <w:pPr>
        <w:pStyle w:val="Body"/>
      </w:pPr>
    </w:p>
    <w:p w14:paraId="67E0F14B" w14:textId="77777777" w:rsidR="008B5BED" w:rsidRDefault="008B5BED" w:rsidP="008B5BED">
      <w:pPr>
        <w:pStyle w:val="Body"/>
      </w:pPr>
    </w:p>
    <w:p w14:paraId="3B95C7FA" w14:textId="76175863" w:rsidR="008B5BED" w:rsidRDefault="008B5BED" w:rsidP="008B5BED">
      <w:pPr>
        <w:pStyle w:val="Body"/>
      </w:pPr>
    </w:p>
    <w:p w14:paraId="78A6BA88" w14:textId="77777777" w:rsidR="007222D1" w:rsidRDefault="007222D1" w:rsidP="008B5BED">
      <w:pPr>
        <w:pStyle w:val="Body"/>
      </w:pPr>
    </w:p>
    <w:p w14:paraId="7C2593B7" w14:textId="77777777" w:rsidR="00075EDC" w:rsidRDefault="00075EDC" w:rsidP="008B5BED">
      <w:pPr>
        <w:pStyle w:val="Body"/>
      </w:pPr>
    </w:p>
    <w:p w14:paraId="48A0C1C6" w14:textId="77777777" w:rsidR="00075EDC" w:rsidRDefault="00075EDC" w:rsidP="008B5BED">
      <w:pPr>
        <w:pStyle w:val="Body"/>
      </w:pPr>
    </w:p>
    <w:p w14:paraId="5A36B127" w14:textId="77777777" w:rsidR="00075EDC" w:rsidRDefault="00075EDC" w:rsidP="008B5BED">
      <w:pPr>
        <w:pStyle w:val="Body"/>
      </w:pPr>
    </w:p>
    <w:p w14:paraId="7F371867" w14:textId="77777777" w:rsidR="00075EDC" w:rsidRDefault="00075EDC" w:rsidP="008B5BED">
      <w:pPr>
        <w:pStyle w:val="Body"/>
      </w:pPr>
    </w:p>
    <w:p w14:paraId="7FB0358E" w14:textId="77777777" w:rsidR="008B5BED" w:rsidRDefault="008B5BED" w:rsidP="008B5BED">
      <w:pPr>
        <w:pStyle w:val="Body"/>
      </w:pPr>
    </w:p>
    <w:p w14:paraId="26037875" w14:textId="77777777" w:rsidR="008B5BED" w:rsidRDefault="008B5BED" w:rsidP="008B5BED">
      <w:pPr>
        <w:pStyle w:val="Body"/>
      </w:pPr>
    </w:p>
    <w:p w14:paraId="6E30DB52" w14:textId="77777777" w:rsidR="008B5BED" w:rsidRDefault="008B5BED" w:rsidP="008B5BED">
      <w:pPr>
        <w:pStyle w:val="Body"/>
      </w:pPr>
    </w:p>
    <w:p w14:paraId="635AC92E" w14:textId="77777777" w:rsidR="008B5BED" w:rsidRDefault="008B5BED" w:rsidP="008B5BED">
      <w:pPr>
        <w:pStyle w:val="Body"/>
      </w:pPr>
    </w:p>
    <w:p w14:paraId="2CE4D53C" w14:textId="77777777" w:rsidR="008B5BED" w:rsidRDefault="008B5BED" w:rsidP="008B5BED">
      <w:pPr>
        <w:pStyle w:val="Body"/>
      </w:pPr>
    </w:p>
    <w:p w14:paraId="61D52B5F" w14:textId="77777777" w:rsidR="008B5BED" w:rsidRDefault="008B5BED" w:rsidP="008B5BED">
      <w:pPr>
        <w:pStyle w:val="Body"/>
      </w:pPr>
    </w:p>
    <w:p w14:paraId="49EDCDC7" w14:textId="77777777" w:rsidR="008B5BED" w:rsidRDefault="008B5BED" w:rsidP="008B5BED">
      <w:pPr>
        <w:pStyle w:val="Body"/>
      </w:pPr>
    </w:p>
    <w:p w14:paraId="42FC2535" w14:textId="77777777" w:rsidR="008B5BED" w:rsidRDefault="008B5BED" w:rsidP="008B5BED">
      <w:pPr>
        <w:pStyle w:val="Body"/>
      </w:pPr>
    </w:p>
    <w:p w14:paraId="5E2C3AE4" w14:textId="77777777" w:rsidR="008B5BED" w:rsidRDefault="008B5BED" w:rsidP="008B5BED">
      <w:pPr>
        <w:pStyle w:val="Body"/>
      </w:pPr>
    </w:p>
    <w:p w14:paraId="61DC3875" w14:textId="77777777" w:rsidR="008B5BED" w:rsidRDefault="008B5BED" w:rsidP="008B5BED">
      <w:pPr>
        <w:pStyle w:val="Body"/>
      </w:pPr>
    </w:p>
    <w:p w14:paraId="586ED577" w14:textId="77777777" w:rsidR="008B5BED" w:rsidRDefault="008B5BED" w:rsidP="008B5BED">
      <w:pPr>
        <w:pStyle w:val="Body"/>
      </w:pPr>
    </w:p>
    <w:p w14:paraId="2F0024D3" w14:textId="77777777" w:rsidR="008B5BED" w:rsidRDefault="008B5BED" w:rsidP="008B5BED">
      <w:pPr>
        <w:pStyle w:val="Body"/>
      </w:pPr>
    </w:p>
    <w:p w14:paraId="33919064" w14:textId="77777777" w:rsidR="008B5BED" w:rsidRDefault="008B5BED" w:rsidP="008B5BED">
      <w:pPr>
        <w:pStyle w:val="Body"/>
      </w:pPr>
    </w:p>
    <w:p w14:paraId="725D08B8" w14:textId="77777777" w:rsidR="008B5BED" w:rsidRDefault="008B5BED" w:rsidP="008B5BED">
      <w:pPr>
        <w:pStyle w:val="Body"/>
      </w:pPr>
    </w:p>
    <w:p w14:paraId="7624641D" w14:textId="77777777" w:rsidR="008B5BED" w:rsidRDefault="008B5BED" w:rsidP="008B5BED">
      <w:pPr>
        <w:pStyle w:val="Body"/>
      </w:pPr>
    </w:p>
    <w:p w14:paraId="6D21B4AD" w14:textId="77777777" w:rsidR="008B5BED" w:rsidRDefault="008B5BED" w:rsidP="008B5BED">
      <w:pPr>
        <w:pStyle w:val="Body"/>
      </w:pPr>
    </w:p>
    <w:p w14:paraId="411D52B3" w14:textId="77777777" w:rsidR="008B5BED" w:rsidRDefault="008B5BED" w:rsidP="008B5BED">
      <w:pPr>
        <w:pStyle w:val="Body"/>
      </w:pPr>
    </w:p>
    <w:p w14:paraId="1CFA6EA0" w14:textId="77777777" w:rsidR="008B5BED" w:rsidRDefault="008B5BED" w:rsidP="008B5BED">
      <w:pPr>
        <w:pStyle w:val="Body"/>
      </w:pPr>
    </w:p>
    <w:p w14:paraId="4E72C28C" w14:textId="77777777" w:rsidR="008B5BED" w:rsidRDefault="008B5BED" w:rsidP="008B5BED">
      <w:pPr>
        <w:pStyle w:val="Body"/>
      </w:pPr>
    </w:p>
    <w:p w14:paraId="239E4735" w14:textId="77777777" w:rsidR="008B5BED" w:rsidRDefault="008B5BED" w:rsidP="008B5BED">
      <w:pPr>
        <w:pStyle w:val="Body"/>
      </w:pPr>
    </w:p>
    <w:p w14:paraId="1C7EB6CB" w14:textId="77777777" w:rsidR="008B5BED" w:rsidRDefault="008B5BED" w:rsidP="008B5BED">
      <w:pPr>
        <w:pStyle w:val="Body"/>
      </w:pPr>
      <w:bookmarkStart w:id="0" w:name="_GoBack"/>
      <w:bookmarkEnd w:id="0"/>
    </w:p>
    <w:sectPr w:rsidR="008B5BED" w:rsidSect="00CB1A09">
      <w:headerReference w:type="default" r:id="rId10"/>
      <w:footerReference w:type="default" r:id="rId11"/>
      <w:pgSz w:w="15840" w:h="12240" w:orient="landscape"/>
      <w:pgMar w:top="810" w:right="810" w:bottom="450" w:left="810" w:header="720" w:footer="864" w:gutter="0"/>
      <w:cols w:num="2" w:space="16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C5428" w14:textId="77777777" w:rsidR="00C66D62" w:rsidRDefault="007222D1">
      <w:r>
        <w:separator/>
      </w:r>
    </w:p>
  </w:endnote>
  <w:endnote w:type="continuationSeparator" w:id="0">
    <w:p w14:paraId="3EBE3914" w14:textId="77777777" w:rsidR="00C66D62" w:rsidRDefault="0072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ECD2C" w14:textId="77777777" w:rsidR="00E8117E" w:rsidRDefault="00E811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F0728" w14:textId="77777777" w:rsidR="00C66D62" w:rsidRDefault="007222D1">
      <w:r>
        <w:separator/>
      </w:r>
    </w:p>
  </w:footnote>
  <w:footnote w:type="continuationSeparator" w:id="0">
    <w:p w14:paraId="3C08B866" w14:textId="77777777" w:rsidR="00C66D62" w:rsidRDefault="00722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3918B" w14:textId="77777777" w:rsidR="00E8117E" w:rsidRDefault="00E811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32015"/>
    <w:multiLevelType w:val="hybridMultilevel"/>
    <w:tmpl w:val="EAFA3A58"/>
    <w:styleLink w:val="Numbered"/>
    <w:lvl w:ilvl="0" w:tplc="A60CCA9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8E5D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4817C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30E291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B4C74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649DC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310DE7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0A0D4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50EBC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E7B23CB"/>
    <w:multiLevelType w:val="hybridMultilevel"/>
    <w:tmpl w:val="EAFA3A58"/>
    <w:numStyleLink w:val="Numbered"/>
  </w:abstractNum>
  <w:abstractNum w:abstractNumId="2" w15:restartNumberingAfterBreak="0">
    <w:nsid w:val="72B442E4"/>
    <w:multiLevelType w:val="hybridMultilevel"/>
    <w:tmpl w:val="D7F0D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17E"/>
    <w:rsid w:val="00075EDC"/>
    <w:rsid w:val="0014516E"/>
    <w:rsid w:val="003D18D6"/>
    <w:rsid w:val="005365AC"/>
    <w:rsid w:val="005849FD"/>
    <w:rsid w:val="007222D1"/>
    <w:rsid w:val="008B5BED"/>
    <w:rsid w:val="00C66D62"/>
    <w:rsid w:val="00C95341"/>
    <w:rsid w:val="00CA2FBE"/>
    <w:rsid w:val="00CB1A09"/>
    <w:rsid w:val="00E81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96DC2"/>
  <w15:docId w15:val="{C61AB942-7198-42DB-ABBE-639A725E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A8E5EEFE0B0D41B5C5F6BF902EC05A" ma:contentTypeVersion="13" ma:contentTypeDescription="Create a new document." ma:contentTypeScope="" ma:versionID="c3fc813c55b3023a37c6ace924f48997">
  <xsd:schema xmlns:xsd="http://www.w3.org/2001/XMLSchema" xmlns:xs="http://www.w3.org/2001/XMLSchema" xmlns:p="http://schemas.microsoft.com/office/2006/metadata/properties" xmlns:ns3="58592a54-4715-402b-a652-53eed8dca7b6" xmlns:ns4="f23e4d4e-8f76-4ca7-963e-bcf1f79a7c0e" targetNamespace="http://schemas.microsoft.com/office/2006/metadata/properties" ma:root="true" ma:fieldsID="175ff12de4b0ed691320b7b0e3d3fa3b" ns3:_="" ns4:_="">
    <xsd:import namespace="58592a54-4715-402b-a652-53eed8dca7b6"/>
    <xsd:import namespace="f23e4d4e-8f76-4ca7-963e-bcf1f79a7c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92a54-4715-402b-a652-53eed8dca7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e4d4e-8f76-4ca7-963e-bcf1f79a7c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DC8BC7-6165-4A98-856B-992ACC441D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67E61A-4A64-449F-827F-2ECFFC3C5D4A}">
  <ds:schemaRefs>
    <ds:schemaRef ds:uri="http://schemas.microsoft.com/sharepoint/v3/contenttype/forms"/>
  </ds:schemaRefs>
</ds:datastoreItem>
</file>

<file path=customXml/itemProps3.xml><?xml version="1.0" encoding="utf-8"?>
<ds:datastoreItem xmlns:ds="http://schemas.openxmlformats.org/officeDocument/2006/customXml" ds:itemID="{CC372994-CA8B-4B85-AE9B-02E90F49E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92a54-4715-402b-a652-53eed8dca7b6"/>
    <ds:schemaRef ds:uri="f23e4d4e-8f76-4ca7-963e-bcf1f79a7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Tyler</dc:creator>
  <cp:lastModifiedBy>Mary Tyler</cp:lastModifiedBy>
  <cp:revision>2</cp:revision>
  <cp:lastPrinted>2020-07-31T14:44:00Z</cp:lastPrinted>
  <dcterms:created xsi:type="dcterms:W3CDTF">2020-07-31T15:05:00Z</dcterms:created>
  <dcterms:modified xsi:type="dcterms:W3CDTF">2020-07-31T15:05:00Z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0x010100F4A8E5EEFE0B0D41B5C5F6BF902EC05A</vt:lpwstr>
  </property>
</Properties>
</file>