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D95" w:rsidRPr="004B324B" w:rsidRDefault="00E5183C" w:rsidP="006719CF">
      <w:pPr>
        <w:pStyle w:val="Header"/>
        <w:tabs>
          <w:tab w:val="clear" w:pos="4320"/>
          <w:tab w:val="clear" w:pos="8640"/>
        </w:tabs>
        <w:rPr>
          <w:rFonts w:ascii="Arabic Typesetting" w:hAnsi="Arabic Typesetting" w:cs="Arabic Typesetting"/>
          <w:sz w:val="32"/>
          <w:szCs w:val="32"/>
        </w:rPr>
      </w:pPr>
      <w:bookmarkStart w:id="0" w:name="OLE_LINK2"/>
      <w:bookmarkStart w:id="1" w:name="OLE_LINK1"/>
      <w:bookmarkStart w:id="2" w:name="_GoBack"/>
      <w:bookmarkEnd w:id="2"/>
      <w:r>
        <w:rPr>
          <w:rFonts w:ascii="Arabic Typesetting" w:hAnsi="Arabic Typesetting" w:cs="Arabic Typesetting"/>
          <w:sz w:val="32"/>
          <w:szCs w:val="32"/>
        </w:rPr>
        <w:t>April 2</w:t>
      </w:r>
      <w:r w:rsidR="00B869A8" w:rsidRPr="004B324B">
        <w:rPr>
          <w:rFonts w:ascii="Arabic Typesetting" w:hAnsi="Arabic Typesetting" w:cs="Arabic Typesetting"/>
          <w:sz w:val="32"/>
          <w:szCs w:val="32"/>
        </w:rPr>
        <w:t>, 2017</w:t>
      </w:r>
    </w:p>
    <w:p w:rsidR="00F923C2" w:rsidRPr="00551CCE" w:rsidRDefault="00C41231" w:rsidP="00653356">
      <w:pPr>
        <w:jc w:val="center"/>
        <w:rPr>
          <w:rFonts w:ascii="Arabic Typesetting" w:hAnsi="Arabic Typesetting" w:cs="Arabic Typesetting"/>
          <w:b/>
          <w:sz w:val="40"/>
          <w:szCs w:val="40"/>
        </w:rPr>
      </w:pPr>
      <w:r w:rsidRPr="00551CCE">
        <w:rPr>
          <w:rFonts w:ascii="Arabic Typesetting" w:hAnsi="Arabic Typesetting" w:cs="Arabic Typesetting"/>
          <w:b/>
          <w:sz w:val="40"/>
          <w:szCs w:val="40"/>
        </w:rPr>
        <w:t>“Crosswalk</w:t>
      </w:r>
      <w:r w:rsidR="00653356" w:rsidRPr="00551CCE">
        <w:rPr>
          <w:rFonts w:ascii="Arabic Typesetting" w:hAnsi="Arabic Typesetting" w:cs="Arabic Typesetting"/>
          <w:b/>
          <w:sz w:val="40"/>
          <w:szCs w:val="40"/>
        </w:rPr>
        <w:t>”</w:t>
      </w:r>
    </w:p>
    <w:p w:rsidR="009B3B5B" w:rsidRPr="004B324B" w:rsidRDefault="00717459" w:rsidP="006C7B65">
      <w:pPr>
        <w:jc w:val="center"/>
        <w:rPr>
          <w:rFonts w:ascii="Arabic Typesetting" w:hAnsi="Arabic Typesetting" w:cs="Arabic Typesetting"/>
          <w:sz w:val="32"/>
          <w:szCs w:val="32"/>
        </w:rPr>
      </w:pPr>
      <w:r>
        <w:rPr>
          <w:rFonts w:ascii="Arabic Typesetting" w:hAnsi="Arabic Typesetting" w:cs="Arabic Typesetting"/>
          <w:sz w:val="32"/>
          <w:szCs w:val="32"/>
        </w:rPr>
        <w:t xml:space="preserve"> A Six-Week Journey with t</w:t>
      </w:r>
      <w:r w:rsidR="004B324B">
        <w:rPr>
          <w:rFonts w:ascii="Arabic Typesetting" w:hAnsi="Arabic Typesetting" w:cs="Arabic Typesetting"/>
          <w:sz w:val="32"/>
          <w:szCs w:val="32"/>
        </w:rPr>
        <w:t>he Cross</w:t>
      </w:r>
      <w:r w:rsidR="005578E6">
        <w:rPr>
          <w:rFonts w:ascii="Arabic Typesetting" w:hAnsi="Arabic Typesetting" w:cs="Arabic Typesetting"/>
          <w:sz w:val="32"/>
          <w:szCs w:val="32"/>
        </w:rPr>
        <w:t>,</w:t>
      </w:r>
      <w:r w:rsidR="004B324B">
        <w:rPr>
          <w:rFonts w:ascii="Arabic Typesetting" w:hAnsi="Arabic Typesetting" w:cs="Arabic Typesetting"/>
          <w:sz w:val="32"/>
          <w:szCs w:val="32"/>
        </w:rPr>
        <w:t xml:space="preserve"> </w:t>
      </w:r>
      <w:r w:rsidR="00E5183C">
        <w:rPr>
          <w:rFonts w:ascii="Arabic Typesetting" w:hAnsi="Arabic Typesetting" w:cs="Arabic Typesetting"/>
          <w:sz w:val="32"/>
          <w:szCs w:val="32"/>
        </w:rPr>
        <w:t>Part 4</w:t>
      </w:r>
    </w:p>
    <w:p w:rsidR="00B869A8" w:rsidRPr="004B324B" w:rsidRDefault="00E5183C" w:rsidP="00653356">
      <w:pPr>
        <w:jc w:val="center"/>
        <w:rPr>
          <w:rFonts w:ascii="Arabic Typesetting" w:hAnsi="Arabic Typesetting" w:cs="Arabic Typesetting"/>
          <w:b/>
          <w:bCs/>
          <w:sz w:val="40"/>
          <w:szCs w:val="40"/>
        </w:rPr>
      </w:pPr>
      <w:r>
        <w:rPr>
          <w:rFonts w:ascii="Arabic Typesetting" w:hAnsi="Arabic Typesetting" w:cs="Arabic Typesetting"/>
          <w:b/>
          <w:bCs/>
          <w:sz w:val="40"/>
          <w:szCs w:val="40"/>
        </w:rPr>
        <w:t>“The Power of</w:t>
      </w:r>
      <w:r w:rsidR="00C41231" w:rsidRPr="004B324B">
        <w:rPr>
          <w:rFonts w:ascii="Arabic Typesetting" w:hAnsi="Arabic Typesetting" w:cs="Arabic Typesetting"/>
          <w:b/>
          <w:bCs/>
          <w:sz w:val="40"/>
          <w:szCs w:val="40"/>
        </w:rPr>
        <w:t xml:space="preserve"> the Cross</w:t>
      </w:r>
      <w:r w:rsidR="00653356" w:rsidRPr="004B324B">
        <w:rPr>
          <w:rFonts w:ascii="Arabic Typesetting" w:hAnsi="Arabic Typesetting" w:cs="Arabic Typesetting"/>
          <w:b/>
          <w:bCs/>
          <w:sz w:val="40"/>
          <w:szCs w:val="40"/>
        </w:rPr>
        <w:t>”</w:t>
      </w:r>
      <w:r w:rsidR="00B869A8" w:rsidRPr="004B324B">
        <w:rPr>
          <w:rFonts w:ascii="Arabic Typesetting" w:hAnsi="Arabic Typesetting" w:cs="Arabic Typesetting"/>
          <w:b/>
          <w:bCs/>
          <w:sz w:val="40"/>
          <w:szCs w:val="40"/>
        </w:rPr>
        <w:t xml:space="preserve">                                    </w:t>
      </w:r>
    </w:p>
    <w:p w:rsidR="00216BA4" w:rsidRPr="00653B9F" w:rsidRDefault="00766AFE" w:rsidP="00E5183C">
      <w:pPr>
        <w:shd w:val="clear" w:color="auto" w:fill="FFFFFF"/>
        <w:spacing w:after="150" w:line="360" w:lineRule="atLeast"/>
        <w:rPr>
          <w:rFonts w:ascii="Arabic Typesetting" w:hAnsi="Arabic Typesetting" w:cs="Arabic Typesetting"/>
          <w:b/>
          <w:i/>
          <w:color w:val="000000"/>
          <w:sz w:val="32"/>
          <w:szCs w:val="32"/>
        </w:rPr>
      </w:pPr>
      <w:r w:rsidRPr="00653B9F">
        <w:rPr>
          <w:rFonts w:ascii="Arabic Typesetting" w:hAnsi="Arabic Typesetting" w:cs="Arabic Typesetting"/>
          <w:b/>
          <w:bCs/>
          <w:i/>
          <w:iCs/>
          <w:sz w:val="32"/>
          <w:szCs w:val="32"/>
        </w:rPr>
        <w:t>“</w:t>
      </w:r>
      <w:r w:rsidR="00E5183C" w:rsidRPr="00653B9F">
        <w:rPr>
          <w:rFonts w:ascii="Arabic Typesetting" w:hAnsi="Arabic Typesetting" w:cs="Arabic Typesetting"/>
          <w:b/>
          <w:i/>
          <w:color w:val="000000"/>
          <w:sz w:val="32"/>
          <w:szCs w:val="32"/>
        </w:rPr>
        <w:t xml:space="preserve">For Christ didn’t send me to baptize, but to preach the Good News—and not with clever speech, for fear that the cross of Christ would lose its power. The message of the cross is foolish to those who are headed for destruction! But we who are being saved know it is the very power of God.” </w:t>
      </w:r>
      <w:r w:rsidR="00653B9F">
        <w:rPr>
          <w:rFonts w:ascii="Arabic Typesetting" w:hAnsi="Arabic Typesetting" w:cs="Arabic Typesetting"/>
          <w:b/>
          <w:i/>
          <w:color w:val="000000"/>
          <w:sz w:val="32"/>
          <w:szCs w:val="32"/>
        </w:rPr>
        <w:t xml:space="preserve">                              </w:t>
      </w:r>
      <w:r w:rsidR="00E5183C" w:rsidRPr="00653B9F">
        <w:rPr>
          <w:rFonts w:ascii="Arabic Typesetting" w:hAnsi="Arabic Typesetting" w:cs="Arabic Typesetting"/>
          <w:b/>
          <w:i/>
          <w:color w:val="000000"/>
          <w:sz w:val="32"/>
          <w:szCs w:val="32"/>
        </w:rPr>
        <w:t>1 Corinthians 1:17-18</w:t>
      </w:r>
      <w:bookmarkEnd w:id="0"/>
      <w:bookmarkEnd w:id="1"/>
    </w:p>
    <w:p w:rsidR="008D5BD7" w:rsidRPr="00F7441C" w:rsidRDefault="008D5BD7" w:rsidP="00381AD4">
      <w:pPr>
        <w:shd w:val="clear" w:color="auto" w:fill="FFFFFF"/>
        <w:rPr>
          <w:rFonts w:ascii="Arabic Typesetting" w:eastAsiaTheme="minorHAnsi" w:hAnsi="Arabic Typesetting" w:cs="Arabic Typesetting"/>
          <w:b/>
          <w:i/>
          <w:snapToGrid/>
          <w:sz w:val="16"/>
          <w:szCs w:val="16"/>
        </w:rPr>
      </w:pPr>
    </w:p>
    <w:p w:rsidR="004042E5" w:rsidRPr="0055439D" w:rsidRDefault="0011222E" w:rsidP="007C07AD">
      <w:pPr>
        <w:pStyle w:val="Heading1"/>
        <w:numPr>
          <w:ilvl w:val="0"/>
          <w:numId w:val="2"/>
        </w:numPr>
        <w:rPr>
          <w:rFonts w:ascii="Arabic Typesetting" w:hAnsi="Arabic Typesetting" w:cs="Arabic Typesetting"/>
          <w:b/>
          <w:sz w:val="40"/>
          <w:szCs w:val="40"/>
        </w:rPr>
      </w:pPr>
      <w:r>
        <w:rPr>
          <w:rFonts w:ascii="Arabic Typesetting" w:hAnsi="Arabic Typesetting" w:cs="Arabic Typesetting"/>
          <w:b/>
          <w:sz w:val="40"/>
          <w:szCs w:val="40"/>
        </w:rPr>
        <w:t xml:space="preserve">The cross became my </w:t>
      </w:r>
      <w:r w:rsidR="00106F22">
        <w:rPr>
          <w:rFonts w:ascii="Arabic Typesetting" w:hAnsi="Arabic Typesetting" w:cs="Arabic Typesetting"/>
          <w:b/>
          <w:sz w:val="40"/>
          <w:szCs w:val="40"/>
          <w:u w:val="single"/>
        </w:rPr>
        <w:t xml:space="preserve">                  </w:t>
      </w:r>
      <w:r w:rsidR="00C0032B" w:rsidRPr="0055439D">
        <w:rPr>
          <w:rFonts w:ascii="Arabic Typesetting" w:hAnsi="Arabic Typesetting" w:cs="Arabic Typesetting"/>
          <w:b/>
          <w:sz w:val="40"/>
          <w:szCs w:val="40"/>
        </w:rPr>
        <w:t>…</w:t>
      </w:r>
    </w:p>
    <w:p w:rsidR="00B316B0" w:rsidRPr="000B7827" w:rsidRDefault="00C66B02" w:rsidP="00A928CA">
      <w:pPr>
        <w:rPr>
          <w:rStyle w:val="Emphasis"/>
          <w:rFonts w:ascii="Arabic Typesetting" w:hAnsi="Arabic Typesetting" w:cs="Arabic Typesetting"/>
          <w:b/>
          <w:i w:val="0"/>
          <w:sz w:val="28"/>
          <w:szCs w:val="28"/>
        </w:rPr>
      </w:pPr>
      <w:r w:rsidRPr="000B7827">
        <w:rPr>
          <w:rStyle w:val="Emphasis"/>
          <w:rFonts w:ascii="Arabic Typesetting" w:hAnsi="Arabic Typesetting" w:cs="Arabic Typesetting"/>
          <w:b/>
          <w:i w:val="0"/>
          <w:sz w:val="28"/>
          <w:szCs w:val="28"/>
        </w:rPr>
        <w:t>“</w:t>
      </w:r>
      <w:r w:rsidR="0011222E" w:rsidRPr="000B7827">
        <w:rPr>
          <w:rFonts w:ascii="Arabic Typesetting" w:hAnsi="Arabic Typesetting" w:cs="Arabic Typesetting"/>
          <w:b/>
          <w:i/>
          <w:color w:val="000000"/>
          <w:sz w:val="28"/>
          <w:szCs w:val="28"/>
          <w:shd w:val="clear" w:color="auto" w:fill="FFFFFF"/>
        </w:rPr>
        <w:t>In this way, he disarmed the spiritual rulers and authorities. He shamed them publicly by his</w:t>
      </w:r>
      <w:r w:rsidR="0011222E" w:rsidRPr="000B7827">
        <w:rPr>
          <w:rStyle w:val="apple-converted-space"/>
          <w:rFonts w:ascii="Arabic Typesetting" w:hAnsi="Arabic Typesetting" w:cs="Arabic Typesetting"/>
          <w:b/>
          <w:i/>
          <w:color w:val="000000"/>
          <w:sz w:val="28"/>
          <w:szCs w:val="28"/>
          <w:shd w:val="clear" w:color="auto" w:fill="FFFFFF"/>
        </w:rPr>
        <w:t> </w:t>
      </w:r>
      <w:r w:rsidR="0011222E" w:rsidRPr="000B7827">
        <w:rPr>
          <w:rFonts w:ascii="Arabic Typesetting" w:hAnsi="Arabic Typesetting" w:cs="Arabic Typesetting"/>
          <w:b/>
          <w:bCs/>
          <w:i/>
          <w:color w:val="000000"/>
          <w:sz w:val="28"/>
          <w:szCs w:val="28"/>
          <w:shd w:val="clear" w:color="auto" w:fill="FFFFFF"/>
        </w:rPr>
        <w:t>victory</w:t>
      </w:r>
      <w:r w:rsidR="0011222E" w:rsidRPr="000B7827">
        <w:rPr>
          <w:rStyle w:val="apple-converted-space"/>
          <w:rFonts w:ascii="Arabic Typesetting" w:hAnsi="Arabic Typesetting" w:cs="Arabic Typesetting"/>
          <w:b/>
          <w:i/>
          <w:color w:val="000000"/>
          <w:sz w:val="28"/>
          <w:szCs w:val="28"/>
          <w:shd w:val="clear" w:color="auto" w:fill="FFFFFF"/>
        </w:rPr>
        <w:t> </w:t>
      </w:r>
      <w:r w:rsidR="0011222E" w:rsidRPr="000B7827">
        <w:rPr>
          <w:rFonts w:ascii="Arabic Typesetting" w:hAnsi="Arabic Typesetting" w:cs="Arabic Typesetting"/>
          <w:b/>
          <w:i/>
          <w:color w:val="000000"/>
          <w:sz w:val="28"/>
          <w:szCs w:val="28"/>
          <w:shd w:val="clear" w:color="auto" w:fill="FFFFFF"/>
        </w:rPr>
        <w:t>over them on the cross.” Colossians 2:15</w:t>
      </w:r>
    </w:p>
    <w:p w:rsidR="00B316B0" w:rsidRDefault="0011222E" w:rsidP="007C07AD">
      <w:pPr>
        <w:pStyle w:val="List2"/>
        <w:numPr>
          <w:ilvl w:val="0"/>
          <w:numId w:val="4"/>
        </w:numPr>
        <w:rPr>
          <w:rFonts w:ascii="Arabic Typesetting" w:hAnsi="Arabic Typesetting" w:cs="Arabic Typesetting"/>
          <w:sz w:val="36"/>
          <w:szCs w:val="36"/>
        </w:rPr>
      </w:pPr>
      <w:r>
        <w:rPr>
          <w:rFonts w:ascii="Arabic Typesetting" w:hAnsi="Arabic Typesetting" w:cs="Arabic Typesetting"/>
          <w:sz w:val="36"/>
          <w:szCs w:val="36"/>
        </w:rPr>
        <w:t xml:space="preserve">The cross is the </w:t>
      </w:r>
      <w:r w:rsidR="00106F22">
        <w:rPr>
          <w:rFonts w:ascii="Arabic Typesetting" w:hAnsi="Arabic Typesetting" w:cs="Arabic Typesetting"/>
          <w:sz w:val="36"/>
          <w:szCs w:val="36"/>
          <w:u w:val="single"/>
        </w:rPr>
        <w:t xml:space="preserve">               </w:t>
      </w:r>
      <w:r>
        <w:rPr>
          <w:rFonts w:ascii="Arabic Typesetting" w:hAnsi="Arabic Typesetting" w:cs="Arabic Typesetting"/>
          <w:sz w:val="36"/>
          <w:szCs w:val="36"/>
        </w:rPr>
        <w:t xml:space="preserve"> of God!</w:t>
      </w:r>
    </w:p>
    <w:p w:rsidR="00946B4B" w:rsidRPr="00946B4B" w:rsidRDefault="00946B4B" w:rsidP="00946B4B">
      <w:pPr>
        <w:pStyle w:val="List2"/>
        <w:ind w:left="0" w:firstLine="0"/>
        <w:rPr>
          <w:rFonts w:ascii="Arabic Typesetting" w:hAnsi="Arabic Typesetting" w:cs="Arabic Typesetting"/>
          <w:b/>
          <w:i/>
          <w:sz w:val="28"/>
          <w:szCs w:val="28"/>
        </w:rPr>
      </w:pPr>
      <w:r w:rsidRPr="00946B4B">
        <w:rPr>
          <w:rStyle w:val="text"/>
          <w:rFonts w:ascii="Arabic Typesetting" w:hAnsi="Arabic Typesetting" w:cs="Arabic Typesetting"/>
          <w:b/>
          <w:i/>
          <w:color w:val="000000"/>
          <w:sz w:val="28"/>
          <w:szCs w:val="28"/>
          <w:shd w:val="clear" w:color="auto" w:fill="FFFFFF"/>
        </w:rPr>
        <w:t>“…it is the very power of God.” 1 Corinthians 1:18b</w:t>
      </w:r>
      <w:r w:rsidRPr="00946B4B">
        <w:rPr>
          <w:rStyle w:val="apple-converted-space"/>
          <w:rFonts w:ascii="Arabic Typesetting" w:hAnsi="Arabic Typesetting" w:cs="Arabic Typesetting"/>
          <w:b/>
          <w:i/>
          <w:color w:val="000000"/>
          <w:sz w:val="28"/>
          <w:szCs w:val="28"/>
          <w:shd w:val="clear" w:color="auto" w:fill="FFFFFF"/>
        </w:rPr>
        <w:t> </w:t>
      </w:r>
    </w:p>
    <w:p w:rsidR="0011222E" w:rsidRDefault="0011222E" w:rsidP="007C07AD">
      <w:pPr>
        <w:pStyle w:val="List2"/>
        <w:numPr>
          <w:ilvl w:val="0"/>
          <w:numId w:val="4"/>
        </w:numPr>
        <w:rPr>
          <w:rFonts w:ascii="Arabic Typesetting" w:hAnsi="Arabic Typesetting" w:cs="Arabic Typesetting"/>
          <w:sz w:val="36"/>
          <w:szCs w:val="36"/>
        </w:rPr>
      </w:pPr>
      <w:r>
        <w:rPr>
          <w:rFonts w:ascii="Arabic Typesetting" w:hAnsi="Arabic Typesetting" w:cs="Arabic Typesetting"/>
          <w:sz w:val="36"/>
          <w:szCs w:val="36"/>
        </w:rPr>
        <w:t xml:space="preserve">The cross was the instrument where Jesus took our </w:t>
      </w:r>
      <w:r w:rsidR="00106F22">
        <w:rPr>
          <w:rFonts w:ascii="Arabic Typesetting" w:hAnsi="Arabic Typesetting" w:cs="Arabic Typesetting"/>
          <w:sz w:val="36"/>
          <w:szCs w:val="36"/>
          <w:u w:val="single"/>
        </w:rPr>
        <w:t xml:space="preserve">            </w:t>
      </w:r>
      <w:r>
        <w:rPr>
          <w:rFonts w:ascii="Arabic Typesetting" w:hAnsi="Arabic Typesetting" w:cs="Arabic Typesetting"/>
          <w:sz w:val="36"/>
          <w:szCs w:val="36"/>
        </w:rPr>
        <w:t>.</w:t>
      </w:r>
    </w:p>
    <w:p w:rsidR="00946B4B" w:rsidRPr="00946B4B" w:rsidRDefault="00946B4B" w:rsidP="00946B4B">
      <w:pPr>
        <w:pStyle w:val="List2"/>
        <w:ind w:left="0" w:firstLine="0"/>
        <w:rPr>
          <w:rFonts w:ascii="Arabic Typesetting" w:hAnsi="Arabic Typesetting" w:cs="Arabic Typesetting"/>
          <w:b/>
          <w:i/>
          <w:sz w:val="28"/>
          <w:szCs w:val="28"/>
        </w:rPr>
      </w:pPr>
      <w:r w:rsidRPr="00946B4B">
        <w:rPr>
          <w:rFonts w:ascii="Arabic Typesetting" w:hAnsi="Arabic Typesetting" w:cs="Arabic Typesetting"/>
          <w:b/>
          <w:i/>
          <w:color w:val="000000"/>
          <w:sz w:val="28"/>
          <w:szCs w:val="28"/>
          <w:shd w:val="clear" w:color="auto" w:fill="FFFFFF"/>
        </w:rPr>
        <w:t>“But Christ has rescued us from the curse pronounced by the law. When he was hung on the cross, he took upon himself the curse for our wrongdoing.” Galatians 3:13a</w:t>
      </w:r>
    </w:p>
    <w:p w:rsidR="0011222E" w:rsidRDefault="0011222E" w:rsidP="007C07AD">
      <w:pPr>
        <w:pStyle w:val="List2"/>
        <w:numPr>
          <w:ilvl w:val="0"/>
          <w:numId w:val="4"/>
        </w:numPr>
        <w:rPr>
          <w:rFonts w:ascii="Arabic Typesetting" w:hAnsi="Arabic Typesetting" w:cs="Arabic Typesetting"/>
          <w:sz w:val="36"/>
          <w:szCs w:val="36"/>
        </w:rPr>
      </w:pPr>
      <w:r>
        <w:rPr>
          <w:rFonts w:ascii="Arabic Typesetting" w:hAnsi="Arabic Typesetting" w:cs="Arabic Typesetting"/>
          <w:sz w:val="36"/>
          <w:szCs w:val="36"/>
        </w:rPr>
        <w:t xml:space="preserve">The cross brought </w:t>
      </w:r>
      <w:r w:rsidR="00106F22">
        <w:rPr>
          <w:rFonts w:ascii="Arabic Typesetting" w:hAnsi="Arabic Typesetting" w:cs="Arabic Typesetting"/>
          <w:sz w:val="36"/>
          <w:szCs w:val="36"/>
          <w:u w:val="single"/>
        </w:rPr>
        <w:t xml:space="preserve">                     </w:t>
      </w:r>
      <w:r>
        <w:rPr>
          <w:rFonts w:ascii="Arabic Typesetting" w:hAnsi="Arabic Typesetting" w:cs="Arabic Typesetting"/>
          <w:sz w:val="36"/>
          <w:szCs w:val="36"/>
        </w:rPr>
        <w:t xml:space="preserve"> for all who would receive His gift.</w:t>
      </w:r>
    </w:p>
    <w:p w:rsidR="00946B4B" w:rsidRPr="00946B4B" w:rsidRDefault="00946B4B" w:rsidP="00946B4B">
      <w:pPr>
        <w:pStyle w:val="List2"/>
        <w:ind w:left="0" w:firstLine="0"/>
        <w:rPr>
          <w:rFonts w:ascii="Arabic Typesetting" w:hAnsi="Arabic Typesetting" w:cs="Arabic Typesetting"/>
          <w:b/>
          <w:i/>
          <w:sz w:val="28"/>
          <w:szCs w:val="28"/>
        </w:rPr>
      </w:pPr>
      <w:r w:rsidRPr="00946B4B">
        <w:rPr>
          <w:rFonts w:ascii="Arabic Typesetting" w:hAnsi="Arabic Typesetting" w:cs="Arabic Typesetting"/>
          <w:b/>
          <w:i/>
          <w:color w:val="000000"/>
          <w:sz w:val="28"/>
          <w:szCs w:val="28"/>
          <w:shd w:val="clear" w:color="auto" w:fill="FFFFFF"/>
        </w:rPr>
        <w:t>“He is so rich in kindness and grace that he purchased our freedom with the blood of his Son and forgave our sins.” Ephesians 1:7</w:t>
      </w:r>
    </w:p>
    <w:p w:rsidR="0011222E" w:rsidRDefault="0011222E" w:rsidP="007C07AD">
      <w:pPr>
        <w:pStyle w:val="List2"/>
        <w:numPr>
          <w:ilvl w:val="0"/>
          <w:numId w:val="4"/>
        </w:numPr>
        <w:rPr>
          <w:rFonts w:ascii="Arabic Typesetting" w:hAnsi="Arabic Typesetting" w:cs="Arabic Typesetting"/>
          <w:sz w:val="36"/>
          <w:szCs w:val="36"/>
        </w:rPr>
      </w:pPr>
      <w:r>
        <w:rPr>
          <w:rFonts w:ascii="Arabic Typesetting" w:hAnsi="Arabic Typesetting" w:cs="Arabic Typesetting"/>
          <w:sz w:val="36"/>
          <w:szCs w:val="36"/>
        </w:rPr>
        <w:t xml:space="preserve">The cross brought </w:t>
      </w:r>
      <w:r w:rsidR="00106F22">
        <w:rPr>
          <w:rFonts w:ascii="Arabic Typesetting" w:hAnsi="Arabic Typesetting" w:cs="Arabic Typesetting"/>
          <w:sz w:val="36"/>
          <w:szCs w:val="36"/>
          <w:u w:val="single"/>
        </w:rPr>
        <w:t xml:space="preserve">                          </w:t>
      </w:r>
      <w:r>
        <w:rPr>
          <w:rFonts w:ascii="Arabic Typesetting" w:hAnsi="Arabic Typesetting" w:cs="Arabic Typesetting"/>
          <w:sz w:val="36"/>
          <w:szCs w:val="36"/>
        </w:rPr>
        <w:t xml:space="preserve"> from sin.</w:t>
      </w:r>
    </w:p>
    <w:p w:rsidR="00946B4B" w:rsidRPr="00946B4B" w:rsidRDefault="00946B4B" w:rsidP="00946B4B">
      <w:pPr>
        <w:pStyle w:val="List2"/>
        <w:ind w:left="0" w:firstLine="0"/>
        <w:rPr>
          <w:rFonts w:ascii="Arabic Typesetting" w:hAnsi="Arabic Typesetting" w:cs="Arabic Typesetting"/>
          <w:b/>
          <w:i/>
          <w:sz w:val="28"/>
          <w:szCs w:val="28"/>
        </w:rPr>
      </w:pPr>
      <w:r w:rsidRPr="00946B4B">
        <w:rPr>
          <w:rFonts w:ascii="Arabic Typesetting" w:hAnsi="Arabic Typesetting" w:cs="Arabic Typesetting"/>
          <w:b/>
          <w:i/>
          <w:color w:val="000000"/>
          <w:sz w:val="28"/>
          <w:szCs w:val="28"/>
          <w:shd w:val="clear" w:color="auto" w:fill="FFFFFF"/>
        </w:rPr>
        <w:t>“But if we are living in the light, as God is in the light, then we have fellowship with each other, and the blood of Jesus, his Son, cleanses us from all sin.” 1 John 1:7</w:t>
      </w:r>
    </w:p>
    <w:p w:rsidR="0011222E" w:rsidRDefault="0011222E" w:rsidP="007C07AD">
      <w:pPr>
        <w:pStyle w:val="List2"/>
        <w:numPr>
          <w:ilvl w:val="0"/>
          <w:numId w:val="4"/>
        </w:numPr>
        <w:rPr>
          <w:rFonts w:ascii="Arabic Typesetting" w:hAnsi="Arabic Typesetting" w:cs="Arabic Typesetting"/>
          <w:sz w:val="36"/>
          <w:szCs w:val="36"/>
        </w:rPr>
      </w:pPr>
      <w:r>
        <w:rPr>
          <w:rFonts w:ascii="Arabic Typesetting" w:hAnsi="Arabic Typesetting" w:cs="Arabic Typesetting"/>
          <w:sz w:val="36"/>
          <w:szCs w:val="36"/>
        </w:rPr>
        <w:t xml:space="preserve">The cross cancelled our </w:t>
      </w:r>
      <w:r w:rsidR="00106F22">
        <w:rPr>
          <w:rFonts w:ascii="Arabic Typesetting" w:hAnsi="Arabic Typesetting" w:cs="Arabic Typesetting"/>
          <w:sz w:val="36"/>
          <w:szCs w:val="36"/>
          <w:u w:val="single"/>
        </w:rPr>
        <w:t xml:space="preserve">                  </w:t>
      </w:r>
      <w:r>
        <w:rPr>
          <w:rFonts w:ascii="Arabic Typesetting" w:hAnsi="Arabic Typesetting" w:cs="Arabic Typesetting"/>
          <w:sz w:val="36"/>
          <w:szCs w:val="36"/>
        </w:rPr>
        <w:t xml:space="preserve"> of sin.</w:t>
      </w:r>
    </w:p>
    <w:p w:rsidR="00946B4B" w:rsidRPr="00865FDA" w:rsidRDefault="00946B4B" w:rsidP="00946B4B">
      <w:pPr>
        <w:pStyle w:val="List2"/>
        <w:ind w:left="0" w:firstLine="0"/>
        <w:rPr>
          <w:rFonts w:ascii="Arabic Typesetting" w:hAnsi="Arabic Typesetting" w:cs="Arabic Typesetting"/>
          <w:b/>
          <w:i/>
          <w:sz w:val="28"/>
          <w:szCs w:val="28"/>
        </w:rPr>
      </w:pPr>
      <w:r w:rsidRPr="00946B4B">
        <w:rPr>
          <w:rStyle w:val="text"/>
          <w:rFonts w:ascii="Arabic Typesetting" w:hAnsi="Arabic Typesetting" w:cs="Arabic Typesetting"/>
          <w:b/>
          <w:bCs/>
          <w:color w:val="000000"/>
          <w:sz w:val="28"/>
          <w:szCs w:val="28"/>
          <w:shd w:val="clear" w:color="auto" w:fill="FFFFFF"/>
          <w:vertAlign w:val="superscript"/>
        </w:rPr>
        <w:t> “</w:t>
      </w:r>
      <w:r w:rsidRPr="00946B4B">
        <w:rPr>
          <w:rStyle w:val="text"/>
          <w:rFonts w:ascii="Arabic Typesetting" w:hAnsi="Arabic Typesetting" w:cs="Arabic Typesetting"/>
          <w:b/>
          <w:color w:val="000000"/>
          <w:sz w:val="28"/>
          <w:szCs w:val="28"/>
          <w:shd w:val="clear" w:color="auto" w:fill="FFFFFF"/>
        </w:rPr>
        <w:t xml:space="preserve">He canceled the record of the charges against us and took it away by nailing it to the cross.” </w:t>
      </w:r>
      <w:r w:rsidRPr="00865FDA">
        <w:rPr>
          <w:rStyle w:val="text"/>
          <w:rFonts w:ascii="Arabic Typesetting" w:hAnsi="Arabic Typesetting" w:cs="Arabic Typesetting"/>
          <w:b/>
          <w:i/>
          <w:color w:val="000000"/>
          <w:sz w:val="28"/>
          <w:szCs w:val="28"/>
          <w:shd w:val="clear" w:color="auto" w:fill="FFFFFF"/>
        </w:rPr>
        <w:t>Colossians 2:14</w:t>
      </w:r>
      <w:r w:rsidRPr="00865FDA">
        <w:rPr>
          <w:rStyle w:val="apple-converted-space"/>
          <w:rFonts w:ascii="Arabic Typesetting" w:hAnsi="Arabic Typesetting" w:cs="Arabic Typesetting"/>
          <w:b/>
          <w:i/>
          <w:color w:val="000000"/>
          <w:sz w:val="28"/>
          <w:szCs w:val="28"/>
          <w:shd w:val="clear" w:color="auto" w:fill="FFFFFF"/>
        </w:rPr>
        <w:t> </w:t>
      </w:r>
    </w:p>
    <w:p w:rsidR="0011222E" w:rsidRDefault="0011222E" w:rsidP="007C07AD">
      <w:pPr>
        <w:pStyle w:val="List2"/>
        <w:numPr>
          <w:ilvl w:val="0"/>
          <w:numId w:val="4"/>
        </w:numPr>
        <w:rPr>
          <w:rFonts w:ascii="Arabic Typesetting" w:hAnsi="Arabic Typesetting" w:cs="Arabic Typesetting"/>
          <w:sz w:val="36"/>
          <w:szCs w:val="36"/>
        </w:rPr>
      </w:pPr>
      <w:r>
        <w:rPr>
          <w:rFonts w:ascii="Arabic Typesetting" w:hAnsi="Arabic Typesetting" w:cs="Arabic Typesetting"/>
          <w:sz w:val="36"/>
          <w:szCs w:val="36"/>
        </w:rPr>
        <w:t xml:space="preserve">The cross brought </w:t>
      </w:r>
      <w:r w:rsidR="00106F22">
        <w:rPr>
          <w:rFonts w:ascii="Arabic Typesetting" w:hAnsi="Arabic Typesetting" w:cs="Arabic Typesetting"/>
          <w:sz w:val="36"/>
          <w:szCs w:val="36"/>
          <w:u w:val="single"/>
        </w:rPr>
        <w:t xml:space="preserve">                           </w:t>
      </w:r>
      <w:r>
        <w:rPr>
          <w:rFonts w:ascii="Arabic Typesetting" w:hAnsi="Arabic Typesetting" w:cs="Arabic Typesetting"/>
          <w:sz w:val="36"/>
          <w:szCs w:val="36"/>
        </w:rPr>
        <w:t xml:space="preserve"> between man and God!</w:t>
      </w:r>
    </w:p>
    <w:p w:rsidR="00946B4B" w:rsidRPr="00946B4B" w:rsidRDefault="00946B4B" w:rsidP="00946B4B">
      <w:pPr>
        <w:pStyle w:val="List2"/>
        <w:ind w:left="0" w:firstLine="0"/>
        <w:rPr>
          <w:rFonts w:ascii="Arabic Typesetting" w:hAnsi="Arabic Typesetting" w:cs="Arabic Typesetting"/>
          <w:b/>
          <w:i/>
          <w:sz w:val="28"/>
          <w:szCs w:val="28"/>
        </w:rPr>
      </w:pPr>
      <w:r w:rsidRPr="00946B4B">
        <w:rPr>
          <w:rFonts w:ascii="Arabic Typesetting" w:hAnsi="Arabic Typesetting" w:cs="Arabic Typesetting"/>
          <w:b/>
          <w:i/>
          <w:color w:val="000000"/>
          <w:sz w:val="28"/>
          <w:szCs w:val="28"/>
          <w:shd w:val="clear" w:color="auto" w:fill="FFFFFF"/>
        </w:rPr>
        <w:t>“For Christ Himself has brought peace to us. He united Jews and Gentiles into one people when, in his own body on the cross, he broke down the wall of hostility that separated us.” Ephesians 2:14</w:t>
      </w:r>
    </w:p>
    <w:p w:rsidR="0011222E" w:rsidRDefault="0011222E" w:rsidP="007C07AD">
      <w:pPr>
        <w:pStyle w:val="List2"/>
        <w:numPr>
          <w:ilvl w:val="0"/>
          <w:numId w:val="4"/>
        </w:numPr>
        <w:rPr>
          <w:rFonts w:ascii="Arabic Typesetting" w:hAnsi="Arabic Typesetting" w:cs="Arabic Typesetting"/>
          <w:sz w:val="36"/>
          <w:szCs w:val="36"/>
        </w:rPr>
      </w:pPr>
      <w:r>
        <w:rPr>
          <w:rFonts w:ascii="Arabic Typesetting" w:hAnsi="Arabic Typesetting" w:cs="Arabic Typesetting"/>
          <w:sz w:val="36"/>
          <w:szCs w:val="36"/>
        </w:rPr>
        <w:t xml:space="preserve">The </w:t>
      </w:r>
      <w:r w:rsidR="00946B4B">
        <w:rPr>
          <w:rFonts w:ascii="Arabic Typesetting" w:hAnsi="Arabic Typesetting" w:cs="Arabic Typesetting"/>
          <w:sz w:val="36"/>
          <w:szCs w:val="36"/>
        </w:rPr>
        <w:t xml:space="preserve">cross </w:t>
      </w:r>
      <w:r>
        <w:rPr>
          <w:rFonts w:ascii="Arabic Typesetting" w:hAnsi="Arabic Typesetting" w:cs="Arabic Typesetting"/>
          <w:sz w:val="36"/>
          <w:szCs w:val="36"/>
        </w:rPr>
        <w:t xml:space="preserve">brought </w:t>
      </w:r>
      <w:r w:rsidR="00106F22">
        <w:rPr>
          <w:rFonts w:ascii="Arabic Typesetting" w:hAnsi="Arabic Typesetting" w:cs="Arabic Typesetting"/>
          <w:sz w:val="36"/>
          <w:szCs w:val="36"/>
          <w:u w:val="single"/>
        </w:rPr>
        <w:t xml:space="preserve">             </w:t>
      </w:r>
      <w:r>
        <w:rPr>
          <w:rFonts w:ascii="Arabic Typesetting" w:hAnsi="Arabic Typesetting" w:cs="Arabic Typesetting"/>
          <w:sz w:val="36"/>
          <w:szCs w:val="36"/>
        </w:rPr>
        <w:t>!</w:t>
      </w:r>
    </w:p>
    <w:p w:rsidR="00946B4B" w:rsidRPr="00946B4B" w:rsidRDefault="00946B4B" w:rsidP="00946B4B">
      <w:pPr>
        <w:pStyle w:val="List2"/>
        <w:ind w:left="0" w:firstLine="0"/>
        <w:rPr>
          <w:rFonts w:ascii="Arabic Typesetting" w:hAnsi="Arabic Typesetting" w:cs="Arabic Typesetting"/>
          <w:b/>
          <w:i/>
          <w:color w:val="000000"/>
          <w:sz w:val="28"/>
          <w:szCs w:val="28"/>
          <w:shd w:val="clear" w:color="auto" w:fill="FFFFFF"/>
        </w:rPr>
      </w:pPr>
      <w:r w:rsidRPr="00946B4B">
        <w:rPr>
          <w:rFonts w:ascii="Arabic Typesetting" w:hAnsi="Arabic Typesetting" w:cs="Arabic Typesetting"/>
          <w:b/>
          <w:i/>
          <w:color w:val="000000"/>
          <w:sz w:val="28"/>
          <w:szCs w:val="28"/>
          <w:shd w:val="clear" w:color="auto" w:fill="FFFFFF"/>
        </w:rPr>
        <w:t>“For Christ himself has brought peace to us.”</w:t>
      </w:r>
    </w:p>
    <w:p w:rsidR="00946B4B" w:rsidRPr="00653B9F" w:rsidRDefault="00946B4B" w:rsidP="00946B4B">
      <w:pPr>
        <w:pStyle w:val="List2"/>
        <w:ind w:left="0" w:firstLine="0"/>
        <w:rPr>
          <w:rFonts w:ascii="Arabic Typesetting" w:hAnsi="Arabic Typesetting" w:cs="Arabic Typesetting"/>
          <w:sz w:val="16"/>
          <w:szCs w:val="16"/>
        </w:rPr>
      </w:pPr>
    </w:p>
    <w:p w:rsidR="00663CC3" w:rsidRPr="0055439D" w:rsidRDefault="005B49DF" w:rsidP="007C07AD">
      <w:pPr>
        <w:pStyle w:val="List2"/>
        <w:numPr>
          <w:ilvl w:val="0"/>
          <w:numId w:val="2"/>
        </w:numPr>
        <w:rPr>
          <w:rFonts w:ascii="Arabic Typesetting" w:hAnsi="Arabic Typesetting" w:cs="Arabic Typesetting"/>
          <w:b/>
          <w:sz w:val="40"/>
          <w:szCs w:val="40"/>
        </w:rPr>
      </w:pPr>
      <w:r>
        <w:rPr>
          <w:rFonts w:ascii="Arabic Typesetting" w:hAnsi="Arabic Typesetting" w:cs="Arabic Typesetting"/>
          <w:b/>
          <w:sz w:val="40"/>
          <w:szCs w:val="40"/>
        </w:rPr>
        <w:t xml:space="preserve">There are </w:t>
      </w:r>
      <w:r w:rsidR="00106F22">
        <w:rPr>
          <w:rFonts w:ascii="Arabic Typesetting" w:hAnsi="Arabic Typesetting" w:cs="Arabic Typesetting"/>
          <w:b/>
          <w:sz w:val="40"/>
          <w:szCs w:val="40"/>
          <w:u w:val="single"/>
        </w:rPr>
        <w:t xml:space="preserve">                </w:t>
      </w:r>
      <w:r>
        <w:rPr>
          <w:rFonts w:ascii="Arabic Typesetting" w:hAnsi="Arabic Typesetting" w:cs="Arabic Typesetting"/>
          <w:b/>
          <w:sz w:val="40"/>
          <w:szCs w:val="40"/>
        </w:rPr>
        <w:t xml:space="preserve"> of the cross</w:t>
      </w:r>
      <w:r w:rsidR="003E4828" w:rsidRPr="0055439D">
        <w:rPr>
          <w:rFonts w:ascii="Arabic Typesetting" w:hAnsi="Arabic Typesetting" w:cs="Arabic Typesetting"/>
          <w:b/>
          <w:sz w:val="40"/>
          <w:szCs w:val="40"/>
        </w:rPr>
        <w:t>…</w:t>
      </w:r>
    </w:p>
    <w:p w:rsidR="007C0519" w:rsidRPr="000B7827" w:rsidRDefault="00A2761D" w:rsidP="007C0519">
      <w:pPr>
        <w:pStyle w:val="List2"/>
        <w:ind w:left="0" w:firstLine="0"/>
        <w:rPr>
          <w:rStyle w:val="Emphasis"/>
          <w:rFonts w:ascii="Arabic Typesetting" w:hAnsi="Arabic Typesetting" w:cs="Arabic Typesetting"/>
          <w:b/>
          <w:i w:val="0"/>
          <w:sz w:val="28"/>
          <w:szCs w:val="28"/>
        </w:rPr>
      </w:pPr>
      <w:r w:rsidRPr="000B7827">
        <w:rPr>
          <w:rStyle w:val="Emphasis"/>
          <w:rFonts w:ascii="Arabic Typesetting" w:hAnsi="Arabic Typesetting" w:cs="Arabic Typesetting"/>
          <w:b/>
          <w:i w:val="0"/>
          <w:sz w:val="28"/>
          <w:szCs w:val="28"/>
        </w:rPr>
        <w:t>“</w:t>
      </w:r>
      <w:r w:rsidR="009E5AA0" w:rsidRPr="000B7827">
        <w:rPr>
          <w:rFonts w:ascii="Arabic Typesetting" w:hAnsi="Arabic Typesetting" w:cs="Arabic Typesetting"/>
          <w:b/>
          <w:i/>
          <w:color w:val="000000"/>
          <w:sz w:val="28"/>
          <w:szCs w:val="28"/>
          <w:shd w:val="clear" w:color="auto" w:fill="FFFFFF"/>
        </w:rPr>
        <w:t>they are really enemies of the cross of Christ.” Philippians 3:18b</w:t>
      </w:r>
    </w:p>
    <w:p w:rsidR="005B49DF" w:rsidRPr="00865FDA" w:rsidRDefault="005B49DF" w:rsidP="007C0519">
      <w:pPr>
        <w:pStyle w:val="List2"/>
        <w:ind w:left="0" w:firstLine="0"/>
        <w:rPr>
          <w:rStyle w:val="Emphasis"/>
          <w:rFonts w:ascii="Arabic Typesetting" w:hAnsi="Arabic Typesetting" w:cs="Arabic Typesetting"/>
          <w:i w:val="0"/>
          <w:sz w:val="36"/>
          <w:szCs w:val="36"/>
        </w:rPr>
      </w:pPr>
      <w:r w:rsidRPr="00865FDA">
        <w:rPr>
          <w:rStyle w:val="Emphasis"/>
          <w:rFonts w:ascii="Arabic Typesetting" w:hAnsi="Arabic Typesetting" w:cs="Arabic Typesetting"/>
          <w:i w:val="0"/>
          <w:sz w:val="36"/>
          <w:szCs w:val="36"/>
        </w:rPr>
        <w:t>What the world values is the enemy of the cross:</w:t>
      </w:r>
    </w:p>
    <w:p w:rsidR="000B7827" w:rsidRPr="000B7827" w:rsidRDefault="000B7827" w:rsidP="000B7827">
      <w:pPr>
        <w:shd w:val="clear" w:color="auto" w:fill="FFFFFF"/>
        <w:spacing w:after="150" w:line="360" w:lineRule="atLeast"/>
        <w:rPr>
          <w:rStyle w:val="Emphasis"/>
          <w:rFonts w:ascii="Arabic Typesetting" w:hAnsi="Arabic Typesetting" w:cs="Arabic Typesetting"/>
          <w:b/>
          <w:iCs w:val="0"/>
          <w:snapToGrid/>
          <w:color w:val="000000"/>
          <w:sz w:val="28"/>
          <w:szCs w:val="28"/>
        </w:rPr>
      </w:pPr>
      <w:r w:rsidRPr="000B7827">
        <w:rPr>
          <w:rFonts w:ascii="Arabic Typesetting" w:hAnsi="Arabic Typesetting" w:cs="Arabic Typesetting"/>
          <w:b/>
          <w:i/>
          <w:snapToGrid/>
          <w:color w:val="000000"/>
          <w:sz w:val="28"/>
          <w:szCs w:val="28"/>
        </w:rPr>
        <w:t>“The message of the cross is foolish to those who are headed for destruction! But we who are being saved know it is the very power of God. </w:t>
      </w:r>
      <w:r w:rsidRPr="000B7827">
        <w:rPr>
          <w:rFonts w:ascii="Arabic Typesetting" w:hAnsi="Arabic Typesetting" w:cs="Arabic Typesetting"/>
          <w:b/>
          <w:bCs/>
          <w:i/>
          <w:snapToGrid/>
          <w:color w:val="000000"/>
          <w:sz w:val="28"/>
          <w:szCs w:val="28"/>
          <w:vertAlign w:val="superscript"/>
        </w:rPr>
        <w:t xml:space="preserve"> </w:t>
      </w:r>
      <w:r w:rsidRPr="000B7827">
        <w:rPr>
          <w:rFonts w:ascii="Arabic Typesetting" w:hAnsi="Arabic Typesetting" w:cs="Arabic Typesetting"/>
          <w:b/>
          <w:i/>
          <w:snapToGrid/>
          <w:color w:val="000000"/>
          <w:sz w:val="28"/>
          <w:szCs w:val="28"/>
        </w:rPr>
        <w:t>As the Scriptures say,</w:t>
      </w:r>
      <w:r>
        <w:rPr>
          <w:rFonts w:ascii="Arabic Typesetting" w:hAnsi="Arabic Typesetting" w:cs="Arabic Typesetting"/>
          <w:b/>
          <w:i/>
          <w:snapToGrid/>
          <w:color w:val="000000"/>
          <w:sz w:val="28"/>
          <w:szCs w:val="28"/>
        </w:rPr>
        <w:t xml:space="preserve"> </w:t>
      </w:r>
      <w:r w:rsidRPr="000B7827">
        <w:rPr>
          <w:rFonts w:ascii="Arabic Typesetting" w:hAnsi="Arabic Typesetting" w:cs="Arabic Typesetting"/>
          <w:b/>
          <w:i/>
          <w:snapToGrid/>
          <w:color w:val="000000"/>
          <w:sz w:val="28"/>
          <w:szCs w:val="28"/>
        </w:rPr>
        <w:t>‘I will destroy the wisdom of the wise and discard the intelligence of the intelligent.’</w:t>
      </w:r>
      <w:r w:rsidRPr="000B7827">
        <w:rPr>
          <w:rFonts w:ascii="Arabic Typesetting" w:hAnsi="Arabic Typesetting" w:cs="Arabic Typesetting"/>
          <w:b/>
          <w:i/>
          <w:snapToGrid/>
          <w:color w:val="000000"/>
          <w:sz w:val="28"/>
          <w:szCs w:val="28"/>
          <w:vertAlign w:val="superscript"/>
        </w:rPr>
        <w:t xml:space="preserve"> </w:t>
      </w:r>
      <w:r w:rsidRPr="000B7827">
        <w:rPr>
          <w:rFonts w:ascii="Arabic Typesetting" w:hAnsi="Arabic Typesetting" w:cs="Arabic Typesetting"/>
          <w:b/>
          <w:bCs/>
          <w:i/>
          <w:snapToGrid/>
          <w:color w:val="000000"/>
          <w:sz w:val="28"/>
          <w:szCs w:val="28"/>
          <w:vertAlign w:val="superscript"/>
        </w:rPr>
        <w:t> </w:t>
      </w:r>
      <w:r w:rsidRPr="000B7827">
        <w:rPr>
          <w:rFonts w:ascii="Arabic Typesetting" w:hAnsi="Arabic Typesetting" w:cs="Arabic Typesetting"/>
          <w:b/>
          <w:i/>
          <w:snapToGrid/>
          <w:color w:val="000000"/>
          <w:sz w:val="28"/>
          <w:szCs w:val="28"/>
        </w:rPr>
        <w:t>So where does this leave the philosophers, the scholars, and the world’s brilliant debaters? God has made the wisdom of this world look foolish. </w:t>
      </w:r>
      <w:r w:rsidRPr="000B7827">
        <w:rPr>
          <w:rFonts w:ascii="Arabic Typesetting" w:hAnsi="Arabic Typesetting" w:cs="Arabic Typesetting"/>
          <w:b/>
          <w:bCs/>
          <w:i/>
          <w:snapToGrid/>
          <w:color w:val="000000"/>
          <w:sz w:val="28"/>
          <w:szCs w:val="28"/>
          <w:vertAlign w:val="superscript"/>
        </w:rPr>
        <w:t> </w:t>
      </w:r>
      <w:r w:rsidRPr="000B7827">
        <w:rPr>
          <w:rFonts w:ascii="Arabic Typesetting" w:hAnsi="Arabic Typesetting" w:cs="Arabic Typesetting"/>
          <w:b/>
          <w:i/>
          <w:snapToGrid/>
          <w:color w:val="000000"/>
          <w:sz w:val="28"/>
          <w:szCs w:val="28"/>
        </w:rPr>
        <w:t>Since God in his wisdom saw to it that the world would never know him through human wisdom, he has used our foolish preaching to save those who believe. It is foolish to the Jews, who ask for signs from heaven. And it is foolish to the Greeks, who seek human wisdom.</w:t>
      </w:r>
      <w:r w:rsidRPr="000B7827">
        <w:rPr>
          <w:rFonts w:ascii="Arabic Typesetting" w:hAnsi="Arabic Typesetting" w:cs="Arabic Typesetting"/>
          <w:b/>
          <w:bCs/>
          <w:i/>
          <w:snapToGrid/>
          <w:color w:val="000000"/>
          <w:sz w:val="28"/>
          <w:szCs w:val="28"/>
          <w:vertAlign w:val="superscript"/>
        </w:rPr>
        <w:t xml:space="preserve">  </w:t>
      </w:r>
      <w:r w:rsidRPr="000B7827">
        <w:rPr>
          <w:rFonts w:ascii="Arabic Typesetting" w:hAnsi="Arabic Typesetting" w:cs="Arabic Typesetting"/>
          <w:b/>
          <w:i/>
          <w:snapToGrid/>
          <w:color w:val="000000"/>
          <w:sz w:val="28"/>
          <w:szCs w:val="28"/>
        </w:rPr>
        <w:t>So when we preach that Christ was crucified, the Jews are offended and the Gentiles say it’s all nonsense.  But to those called by God to salvation, both Jews and Gentiles,</w:t>
      </w:r>
      <w:r w:rsidRPr="000B7827">
        <w:rPr>
          <w:rFonts w:ascii="Arabic Typesetting" w:hAnsi="Arabic Typesetting" w:cs="Arabic Typesetting"/>
          <w:b/>
          <w:i/>
          <w:snapToGrid/>
          <w:color w:val="000000"/>
          <w:sz w:val="28"/>
          <w:szCs w:val="28"/>
          <w:vertAlign w:val="superscript"/>
        </w:rPr>
        <w:t xml:space="preserve"> </w:t>
      </w:r>
      <w:r w:rsidRPr="000B7827">
        <w:rPr>
          <w:rFonts w:ascii="Arabic Typesetting" w:hAnsi="Arabic Typesetting" w:cs="Arabic Typesetting"/>
          <w:b/>
          <w:i/>
          <w:snapToGrid/>
          <w:color w:val="000000"/>
          <w:sz w:val="28"/>
          <w:szCs w:val="28"/>
        </w:rPr>
        <w:t xml:space="preserve">Christ is the power of God and the wisdom of God.” </w:t>
      </w:r>
      <w:r w:rsidR="00865FDA">
        <w:rPr>
          <w:rFonts w:ascii="Arabic Typesetting" w:hAnsi="Arabic Typesetting" w:cs="Arabic Typesetting"/>
          <w:b/>
          <w:i/>
          <w:snapToGrid/>
          <w:color w:val="000000"/>
          <w:sz w:val="28"/>
          <w:szCs w:val="28"/>
        </w:rPr>
        <w:t xml:space="preserve">     </w:t>
      </w:r>
      <w:r w:rsidRPr="000B7827">
        <w:rPr>
          <w:rFonts w:ascii="Arabic Typesetting" w:hAnsi="Arabic Typesetting" w:cs="Arabic Typesetting"/>
          <w:b/>
          <w:i/>
          <w:snapToGrid/>
          <w:color w:val="000000"/>
          <w:sz w:val="28"/>
          <w:szCs w:val="28"/>
        </w:rPr>
        <w:t>1 Corinthians 1:18-24</w:t>
      </w:r>
    </w:p>
    <w:p w:rsidR="00717AE3" w:rsidRDefault="005B49DF" w:rsidP="007C07AD">
      <w:pPr>
        <w:pStyle w:val="List2"/>
        <w:numPr>
          <w:ilvl w:val="0"/>
          <w:numId w:val="5"/>
        </w:numPr>
        <w:rPr>
          <w:rFonts w:ascii="Arabic Typesetting" w:hAnsi="Arabic Typesetting" w:cs="Arabic Typesetting"/>
          <w:sz w:val="36"/>
          <w:szCs w:val="36"/>
        </w:rPr>
      </w:pPr>
      <w:r>
        <w:rPr>
          <w:rFonts w:ascii="Arabic Typesetting" w:hAnsi="Arabic Typesetting" w:cs="Arabic Typesetting"/>
          <w:sz w:val="36"/>
          <w:szCs w:val="36"/>
        </w:rPr>
        <w:t xml:space="preserve">The world values </w:t>
      </w:r>
      <w:r w:rsidR="00106F22">
        <w:rPr>
          <w:rFonts w:ascii="Arabic Typesetting" w:hAnsi="Arabic Typesetting" w:cs="Arabic Typesetting"/>
          <w:sz w:val="36"/>
          <w:szCs w:val="36"/>
          <w:u w:val="single"/>
        </w:rPr>
        <w:t xml:space="preserve">                </w:t>
      </w:r>
      <w:r>
        <w:rPr>
          <w:rFonts w:ascii="Arabic Typesetting" w:hAnsi="Arabic Typesetting" w:cs="Arabic Typesetting"/>
          <w:sz w:val="36"/>
          <w:szCs w:val="36"/>
        </w:rPr>
        <w:t xml:space="preserve"> power.</w:t>
      </w:r>
    </w:p>
    <w:p w:rsidR="005B49DF" w:rsidRDefault="005B49DF" w:rsidP="007C07AD">
      <w:pPr>
        <w:pStyle w:val="List2"/>
        <w:numPr>
          <w:ilvl w:val="0"/>
          <w:numId w:val="5"/>
        </w:numPr>
        <w:rPr>
          <w:rFonts w:ascii="Arabic Typesetting" w:hAnsi="Arabic Typesetting" w:cs="Arabic Typesetting"/>
          <w:sz w:val="36"/>
          <w:szCs w:val="36"/>
        </w:rPr>
      </w:pPr>
      <w:r>
        <w:rPr>
          <w:rFonts w:ascii="Arabic Typesetting" w:hAnsi="Arabic Typesetting" w:cs="Arabic Typesetting"/>
          <w:sz w:val="36"/>
          <w:szCs w:val="36"/>
        </w:rPr>
        <w:t xml:space="preserve">The world values man’s esteem and </w:t>
      </w:r>
      <w:r w:rsidR="00106F22">
        <w:rPr>
          <w:rFonts w:ascii="Arabic Typesetting" w:hAnsi="Arabic Typesetting" w:cs="Arabic Typesetting"/>
          <w:sz w:val="36"/>
          <w:szCs w:val="36"/>
          <w:u w:val="single"/>
        </w:rPr>
        <w:t xml:space="preserve">                </w:t>
      </w:r>
      <w:r>
        <w:rPr>
          <w:rFonts w:ascii="Arabic Typesetting" w:hAnsi="Arabic Typesetting" w:cs="Arabic Typesetting"/>
          <w:sz w:val="36"/>
          <w:szCs w:val="36"/>
        </w:rPr>
        <w:t>.</w:t>
      </w:r>
    </w:p>
    <w:p w:rsidR="005B49DF" w:rsidRDefault="005B49DF" w:rsidP="007C07AD">
      <w:pPr>
        <w:pStyle w:val="List2"/>
        <w:numPr>
          <w:ilvl w:val="0"/>
          <w:numId w:val="5"/>
        </w:numPr>
        <w:rPr>
          <w:rFonts w:ascii="Arabic Typesetting" w:hAnsi="Arabic Typesetting" w:cs="Arabic Typesetting"/>
          <w:sz w:val="36"/>
          <w:szCs w:val="36"/>
        </w:rPr>
      </w:pPr>
      <w:r>
        <w:rPr>
          <w:rFonts w:ascii="Arabic Typesetting" w:hAnsi="Arabic Typesetting" w:cs="Arabic Typesetting"/>
          <w:sz w:val="36"/>
          <w:szCs w:val="36"/>
        </w:rPr>
        <w:t xml:space="preserve">The world values </w:t>
      </w:r>
      <w:r w:rsidR="00106F22">
        <w:rPr>
          <w:rFonts w:ascii="Arabic Typesetting" w:hAnsi="Arabic Typesetting" w:cs="Arabic Typesetting"/>
          <w:sz w:val="36"/>
          <w:szCs w:val="36"/>
          <w:u w:val="single"/>
        </w:rPr>
        <w:t xml:space="preserve">                </w:t>
      </w:r>
      <w:r>
        <w:rPr>
          <w:rFonts w:ascii="Arabic Typesetting" w:hAnsi="Arabic Typesetting" w:cs="Arabic Typesetting"/>
          <w:sz w:val="36"/>
          <w:szCs w:val="36"/>
        </w:rPr>
        <w:t>.</w:t>
      </w:r>
    </w:p>
    <w:p w:rsidR="005B49DF" w:rsidRPr="00B84523" w:rsidRDefault="005B49DF" w:rsidP="007C07AD">
      <w:pPr>
        <w:pStyle w:val="List2"/>
        <w:numPr>
          <w:ilvl w:val="0"/>
          <w:numId w:val="5"/>
        </w:numPr>
        <w:rPr>
          <w:rFonts w:ascii="Arabic Typesetting" w:hAnsi="Arabic Typesetting" w:cs="Arabic Typesetting"/>
          <w:sz w:val="36"/>
          <w:szCs w:val="36"/>
        </w:rPr>
      </w:pPr>
      <w:r>
        <w:rPr>
          <w:rFonts w:ascii="Arabic Typesetting" w:hAnsi="Arabic Typesetting" w:cs="Arabic Typesetting"/>
          <w:sz w:val="36"/>
          <w:szCs w:val="36"/>
        </w:rPr>
        <w:t xml:space="preserve">The </w:t>
      </w:r>
      <w:r w:rsidR="00106F22">
        <w:rPr>
          <w:rFonts w:ascii="Arabic Typesetting" w:hAnsi="Arabic Typesetting" w:cs="Arabic Typesetting"/>
          <w:sz w:val="36"/>
          <w:szCs w:val="36"/>
          <w:u w:val="single"/>
        </w:rPr>
        <w:t xml:space="preserve">                </w:t>
      </w:r>
      <w:r>
        <w:rPr>
          <w:rFonts w:ascii="Arabic Typesetting" w:hAnsi="Arabic Typesetting" w:cs="Arabic Typesetting"/>
          <w:sz w:val="36"/>
          <w:szCs w:val="36"/>
        </w:rPr>
        <w:t xml:space="preserve"> of your life shows your relationship to the cross.</w:t>
      </w:r>
    </w:p>
    <w:p w:rsidR="00950D95" w:rsidRPr="000B7827" w:rsidRDefault="00545106" w:rsidP="007D4E74">
      <w:pPr>
        <w:rPr>
          <w:rStyle w:val="Emphasis"/>
          <w:rFonts w:ascii="Arabic Typesetting" w:hAnsi="Arabic Typesetting" w:cs="Arabic Typesetting"/>
          <w:b/>
          <w:i w:val="0"/>
          <w:sz w:val="28"/>
          <w:szCs w:val="28"/>
        </w:rPr>
      </w:pPr>
      <w:r w:rsidRPr="000B7827">
        <w:rPr>
          <w:rStyle w:val="Emphasis"/>
          <w:rFonts w:ascii="Arabic Typesetting" w:hAnsi="Arabic Typesetting" w:cs="Arabic Typesetting"/>
          <w:b/>
          <w:i w:val="0"/>
          <w:sz w:val="28"/>
          <w:szCs w:val="28"/>
        </w:rPr>
        <w:t>“</w:t>
      </w:r>
      <w:r w:rsidR="005B49DF" w:rsidRPr="000B7827">
        <w:rPr>
          <w:rStyle w:val="text"/>
          <w:rFonts w:ascii="Arabic Typesetting" w:hAnsi="Arabic Typesetting" w:cs="Arabic Typesetting"/>
          <w:b/>
          <w:i/>
          <w:color w:val="000000"/>
          <w:sz w:val="28"/>
          <w:szCs w:val="28"/>
          <w:shd w:val="clear" w:color="auto" w:fill="FFFFFF"/>
        </w:rPr>
        <w:t>For I have told you often before, and I say it again with tears in my eyes, that there are many whose conduct shows they are really enemies of the cross of Christ.</w:t>
      </w:r>
      <w:r w:rsidR="005B49DF" w:rsidRPr="000B7827">
        <w:rPr>
          <w:rStyle w:val="apple-converted-space"/>
          <w:rFonts w:ascii="Arabic Typesetting" w:hAnsi="Arabic Typesetting" w:cs="Arabic Typesetting"/>
          <w:b/>
          <w:i/>
          <w:color w:val="000000"/>
          <w:sz w:val="28"/>
          <w:szCs w:val="28"/>
          <w:shd w:val="clear" w:color="auto" w:fill="FFFFFF"/>
        </w:rPr>
        <w:t> </w:t>
      </w:r>
      <w:r w:rsidR="005B49DF" w:rsidRPr="000B7827">
        <w:rPr>
          <w:rStyle w:val="text"/>
          <w:rFonts w:ascii="Arabic Typesetting" w:hAnsi="Arabic Typesetting" w:cs="Arabic Typesetting"/>
          <w:b/>
          <w:bCs/>
          <w:i/>
          <w:color w:val="000000"/>
          <w:sz w:val="28"/>
          <w:szCs w:val="28"/>
          <w:shd w:val="clear" w:color="auto" w:fill="FFFFFF"/>
          <w:vertAlign w:val="superscript"/>
        </w:rPr>
        <w:t> </w:t>
      </w:r>
      <w:r w:rsidR="005B49DF" w:rsidRPr="000B7827">
        <w:rPr>
          <w:rStyle w:val="text"/>
          <w:rFonts w:ascii="Arabic Typesetting" w:hAnsi="Arabic Typesetting" w:cs="Arabic Typesetting"/>
          <w:b/>
          <w:i/>
          <w:color w:val="000000"/>
          <w:sz w:val="28"/>
          <w:szCs w:val="28"/>
          <w:shd w:val="clear" w:color="auto" w:fill="FFFFFF"/>
        </w:rPr>
        <w:t>They are headed for destruction. Their god is their appetite, they brag about shameful things, and they think only about this life here on earth.</w:t>
      </w:r>
      <w:r w:rsidR="009E5AA0" w:rsidRPr="000B7827">
        <w:rPr>
          <w:rStyle w:val="text"/>
          <w:rFonts w:ascii="Arabic Typesetting" w:hAnsi="Arabic Typesetting" w:cs="Arabic Typesetting"/>
          <w:b/>
          <w:i/>
          <w:color w:val="000000"/>
          <w:sz w:val="28"/>
          <w:szCs w:val="28"/>
          <w:shd w:val="clear" w:color="auto" w:fill="FFFFFF"/>
        </w:rPr>
        <w:t>” Philippians 3:18-19</w:t>
      </w:r>
      <w:r w:rsidR="005B49DF" w:rsidRPr="000B7827">
        <w:rPr>
          <w:rStyle w:val="apple-converted-space"/>
          <w:rFonts w:ascii="Arabic Typesetting" w:hAnsi="Arabic Typesetting" w:cs="Arabic Typesetting"/>
          <w:b/>
          <w:i/>
          <w:color w:val="000000"/>
          <w:sz w:val="28"/>
          <w:szCs w:val="28"/>
          <w:shd w:val="clear" w:color="auto" w:fill="FFFFFF"/>
        </w:rPr>
        <w:t> </w:t>
      </w:r>
    </w:p>
    <w:p w:rsidR="00717AE3" w:rsidRPr="00717AE3" w:rsidRDefault="00717AE3" w:rsidP="00551CCE">
      <w:pPr>
        <w:rPr>
          <w:rStyle w:val="Emphasis"/>
          <w:rFonts w:ascii="Arabic Typesetting" w:hAnsi="Arabic Typesetting" w:cs="Arabic Typesetting"/>
          <w:b/>
          <w:sz w:val="16"/>
          <w:szCs w:val="16"/>
        </w:rPr>
      </w:pPr>
    </w:p>
    <w:p w:rsidR="00106F22" w:rsidRPr="00106F22" w:rsidRDefault="00870D89" w:rsidP="007C07AD">
      <w:pPr>
        <w:pStyle w:val="List"/>
        <w:numPr>
          <w:ilvl w:val="0"/>
          <w:numId w:val="2"/>
        </w:numPr>
        <w:rPr>
          <w:rFonts w:ascii="Arabic Typesetting" w:hAnsi="Arabic Typesetting" w:cs="Arabic Typesetting"/>
          <w:b/>
          <w:sz w:val="40"/>
          <w:szCs w:val="40"/>
        </w:rPr>
      </w:pPr>
      <w:r>
        <w:rPr>
          <w:rFonts w:ascii="Arabic Typesetting" w:hAnsi="Arabic Typesetting" w:cs="Arabic Typesetting"/>
          <w:b/>
          <w:sz w:val="40"/>
          <w:szCs w:val="40"/>
        </w:rPr>
        <w:t xml:space="preserve">The power of the cross brought </w:t>
      </w:r>
    </w:p>
    <w:p w:rsidR="001F1F5E" w:rsidRDefault="00106F22" w:rsidP="00106F22">
      <w:pPr>
        <w:pStyle w:val="List"/>
        <w:ind w:left="0" w:firstLine="0"/>
        <w:rPr>
          <w:rFonts w:ascii="Arabic Typesetting" w:hAnsi="Arabic Typesetting" w:cs="Arabic Typesetting"/>
          <w:b/>
          <w:sz w:val="40"/>
          <w:szCs w:val="40"/>
        </w:rPr>
      </w:pPr>
      <w:r>
        <w:rPr>
          <w:rFonts w:ascii="Arabic Typesetting" w:hAnsi="Arabic Typesetting" w:cs="Arabic Typesetting"/>
          <w:b/>
          <w:sz w:val="40"/>
          <w:szCs w:val="40"/>
          <w:u w:val="single"/>
        </w:rPr>
        <w:t xml:space="preserve">                         </w:t>
      </w:r>
      <w:r w:rsidR="00870D89">
        <w:rPr>
          <w:rFonts w:ascii="Arabic Typesetting" w:hAnsi="Arabic Typesetting" w:cs="Arabic Typesetting"/>
          <w:b/>
          <w:sz w:val="40"/>
          <w:szCs w:val="40"/>
        </w:rPr>
        <w:t xml:space="preserve"> to me</w:t>
      </w:r>
      <w:r w:rsidR="001F1F5E">
        <w:rPr>
          <w:rFonts w:ascii="Arabic Typesetting" w:hAnsi="Arabic Typesetting" w:cs="Arabic Typesetting"/>
          <w:b/>
          <w:sz w:val="40"/>
          <w:szCs w:val="40"/>
        </w:rPr>
        <w:t>…</w:t>
      </w:r>
    </w:p>
    <w:p w:rsidR="00E13269" w:rsidRDefault="00E13269" w:rsidP="007C07AD">
      <w:pPr>
        <w:pStyle w:val="List"/>
        <w:numPr>
          <w:ilvl w:val="0"/>
          <w:numId w:val="6"/>
        </w:numPr>
        <w:rPr>
          <w:rFonts w:ascii="Arabic Typesetting" w:hAnsi="Arabic Typesetting" w:cs="Arabic Typesetting"/>
          <w:sz w:val="36"/>
          <w:szCs w:val="36"/>
        </w:rPr>
      </w:pPr>
      <w:r>
        <w:rPr>
          <w:rFonts w:ascii="Arabic Typesetting" w:hAnsi="Arabic Typesetting" w:cs="Arabic Typesetting"/>
          <w:sz w:val="36"/>
          <w:szCs w:val="36"/>
        </w:rPr>
        <w:t>The</w:t>
      </w:r>
      <w:r w:rsidR="00870D89">
        <w:rPr>
          <w:rFonts w:ascii="Arabic Typesetting" w:hAnsi="Arabic Typesetting" w:cs="Arabic Typesetting"/>
          <w:sz w:val="36"/>
          <w:szCs w:val="36"/>
        </w:rPr>
        <w:t xml:space="preserve"> power </w:t>
      </w:r>
      <w:r>
        <w:rPr>
          <w:rFonts w:ascii="Arabic Typesetting" w:hAnsi="Arabic Typesetting" w:cs="Arabic Typesetting"/>
          <w:sz w:val="36"/>
          <w:szCs w:val="36"/>
        </w:rPr>
        <w:t xml:space="preserve">of the cross is the </w:t>
      </w:r>
      <w:r w:rsidR="00106F22">
        <w:rPr>
          <w:rFonts w:ascii="Arabic Typesetting" w:hAnsi="Arabic Typesetting" w:cs="Arabic Typesetting"/>
          <w:sz w:val="36"/>
          <w:szCs w:val="36"/>
          <w:u w:val="single"/>
        </w:rPr>
        <w:t xml:space="preserve">               </w:t>
      </w:r>
      <w:r>
        <w:rPr>
          <w:rFonts w:ascii="Arabic Typesetting" w:hAnsi="Arabic Typesetting" w:cs="Arabic Typesetting"/>
          <w:sz w:val="36"/>
          <w:szCs w:val="36"/>
        </w:rPr>
        <w:t xml:space="preserve"> power that raised Jesus from the dead.</w:t>
      </w:r>
    </w:p>
    <w:p w:rsidR="000B7827" w:rsidRDefault="00F20EF1" w:rsidP="000B7827">
      <w:pPr>
        <w:pStyle w:val="List"/>
        <w:rPr>
          <w:rStyle w:val="text"/>
          <w:rFonts w:ascii="Arabic Typesetting" w:hAnsi="Arabic Typesetting" w:cs="Arabic Typesetting"/>
          <w:b/>
          <w:i/>
          <w:color w:val="000000"/>
          <w:sz w:val="28"/>
          <w:szCs w:val="28"/>
          <w:shd w:val="clear" w:color="auto" w:fill="FFFFFF"/>
        </w:rPr>
      </w:pPr>
      <w:r w:rsidRPr="000B7827">
        <w:rPr>
          <w:rStyle w:val="text"/>
          <w:rFonts w:ascii="Arabic Typesetting" w:hAnsi="Arabic Typesetting" w:cs="Arabic Typesetting"/>
          <w:b/>
          <w:i/>
          <w:color w:val="000000"/>
          <w:sz w:val="28"/>
          <w:szCs w:val="28"/>
          <w:shd w:val="clear" w:color="auto" w:fill="FFFFFF"/>
        </w:rPr>
        <w:t>“This is the same mighty power</w:t>
      </w:r>
      <w:r w:rsidRPr="000B7827">
        <w:rPr>
          <w:rStyle w:val="apple-converted-space"/>
          <w:rFonts w:ascii="Arabic Typesetting" w:hAnsi="Arabic Typesetting" w:cs="Arabic Typesetting"/>
          <w:b/>
          <w:i/>
          <w:color w:val="000000"/>
          <w:sz w:val="28"/>
          <w:szCs w:val="28"/>
          <w:shd w:val="clear" w:color="auto" w:fill="FFFFFF"/>
        </w:rPr>
        <w:t> </w:t>
      </w:r>
      <w:r w:rsidRPr="000B7827">
        <w:rPr>
          <w:rStyle w:val="text"/>
          <w:rFonts w:ascii="Arabic Typesetting" w:hAnsi="Arabic Typesetting" w:cs="Arabic Typesetting"/>
          <w:b/>
          <w:i/>
          <w:color w:val="000000"/>
          <w:sz w:val="28"/>
          <w:szCs w:val="28"/>
          <w:shd w:val="clear" w:color="auto" w:fill="FFFFFF"/>
        </w:rPr>
        <w:t xml:space="preserve">that raised Christ from the dead…” </w:t>
      </w:r>
    </w:p>
    <w:p w:rsidR="00F20EF1" w:rsidRPr="000B7827" w:rsidRDefault="00F20EF1" w:rsidP="000B7827">
      <w:pPr>
        <w:pStyle w:val="List"/>
        <w:rPr>
          <w:rFonts w:ascii="Arabic Typesetting" w:hAnsi="Arabic Typesetting" w:cs="Arabic Typesetting"/>
          <w:b/>
          <w:i/>
          <w:color w:val="000000"/>
          <w:sz w:val="28"/>
          <w:szCs w:val="28"/>
          <w:shd w:val="clear" w:color="auto" w:fill="FFFFFF"/>
        </w:rPr>
      </w:pPr>
      <w:r w:rsidRPr="000B7827">
        <w:rPr>
          <w:rStyle w:val="text"/>
          <w:rFonts w:ascii="Arabic Typesetting" w:hAnsi="Arabic Typesetting" w:cs="Arabic Typesetting"/>
          <w:b/>
          <w:i/>
          <w:color w:val="000000"/>
          <w:sz w:val="28"/>
          <w:szCs w:val="28"/>
          <w:shd w:val="clear" w:color="auto" w:fill="FFFFFF"/>
        </w:rPr>
        <w:t>Ephesians 1:19b-20a</w:t>
      </w:r>
      <w:r>
        <w:rPr>
          <w:rStyle w:val="apple-converted-space"/>
          <w:rFonts w:ascii="Verdana" w:hAnsi="Verdana"/>
          <w:color w:val="000000"/>
          <w:shd w:val="clear" w:color="auto" w:fill="FFFFFF"/>
        </w:rPr>
        <w:t> </w:t>
      </w:r>
    </w:p>
    <w:p w:rsidR="001F1F5E" w:rsidRDefault="00E13269" w:rsidP="007C07AD">
      <w:pPr>
        <w:pStyle w:val="List"/>
        <w:numPr>
          <w:ilvl w:val="0"/>
          <w:numId w:val="6"/>
        </w:numPr>
        <w:rPr>
          <w:rFonts w:ascii="Arabic Typesetting" w:hAnsi="Arabic Typesetting" w:cs="Arabic Typesetting"/>
          <w:sz w:val="36"/>
          <w:szCs w:val="36"/>
        </w:rPr>
      </w:pPr>
      <w:r>
        <w:rPr>
          <w:rFonts w:ascii="Arabic Typesetting" w:hAnsi="Arabic Typesetting" w:cs="Arabic Typesetting"/>
          <w:sz w:val="36"/>
          <w:szCs w:val="36"/>
        </w:rPr>
        <w:t xml:space="preserve">The power of the cross </w:t>
      </w:r>
      <w:r w:rsidR="00106F22">
        <w:rPr>
          <w:rFonts w:ascii="Arabic Typesetting" w:hAnsi="Arabic Typesetting" w:cs="Arabic Typesetting"/>
          <w:sz w:val="36"/>
          <w:szCs w:val="36"/>
          <w:u w:val="single"/>
        </w:rPr>
        <w:t xml:space="preserve">                  </w:t>
      </w:r>
      <w:r w:rsidR="00870D89">
        <w:rPr>
          <w:rFonts w:ascii="Arabic Typesetting" w:hAnsi="Arabic Typesetting" w:cs="Arabic Typesetting"/>
          <w:sz w:val="36"/>
          <w:szCs w:val="36"/>
        </w:rPr>
        <w:t xml:space="preserve"> me into who I was created to be.</w:t>
      </w:r>
    </w:p>
    <w:p w:rsidR="000B7827" w:rsidRDefault="00F20EF1" w:rsidP="000B7827">
      <w:pPr>
        <w:pStyle w:val="List"/>
        <w:rPr>
          <w:rFonts w:ascii="Arabic Typesetting" w:hAnsi="Arabic Typesetting" w:cs="Arabic Typesetting"/>
          <w:b/>
          <w:i/>
          <w:color w:val="000000"/>
          <w:sz w:val="28"/>
          <w:szCs w:val="28"/>
          <w:shd w:val="clear" w:color="auto" w:fill="FFFFFF"/>
        </w:rPr>
      </w:pPr>
      <w:r w:rsidRPr="000B7827">
        <w:rPr>
          <w:rFonts w:ascii="Arabic Typesetting" w:hAnsi="Arabic Typesetting" w:cs="Arabic Typesetting"/>
          <w:b/>
          <w:bCs/>
          <w:i/>
          <w:color w:val="000000"/>
          <w:sz w:val="28"/>
          <w:szCs w:val="28"/>
          <w:shd w:val="clear" w:color="auto" w:fill="FFFFFF"/>
          <w:vertAlign w:val="superscript"/>
        </w:rPr>
        <w:t> </w:t>
      </w:r>
      <w:r w:rsidRPr="000B7827">
        <w:rPr>
          <w:rFonts w:ascii="Arabic Typesetting" w:hAnsi="Arabic Typesetting" w:cs="Arabic Typesetting"/>
          <w:b/>
          <w:i/>
          <w:color w:val="000000"/>
          <w:sz w:val="28"/>
          <w:szCs w:val="28"/>
          <w:shd w:val="clear" w:color="auto" w:fill="FFFFFF"/>
        </w:rPr>
        <w:t xml:space="preserve">“For he raised us from the dead along with Christ and seated us with </w:t>
      </w:r>
    </w:p>
    <w:p w:rsidR="000B7827" w:rsidRDefault="00F20EF1" w:rsidP="000B7827">
      <w:pPr>
        <w:pStyle w:val="List"/>
        <w:rPr>
          <w:rFonts w:ascii="Arabic Typesetting" w:hAnsi="Arabic Typesetting" w:cs="Arabic Typesetting"/>
          <w:b/>
          <w:i/>
          <w:color w:val="000000"/>
          <w:sz w:val="28"/>
          <w:szCs w:val="28"/>
          <w:shd w:val="clear" w:color="auto" w:fill="FFFFFF"/>
        </w:rPr>
      </w:pPr>
      <w:r w:rsidRPr="000B7827">
        <w:rPr>
          <w:rFonts w:ascii="Arabic Typesetting" w:hAnsi="Arabic Typesetting" w:cs="Arabic Typesetting"/>
          <w:b/>
          <w:i/>
          <w:color w:val="000000"/>
          <w:sz w:val="28"/>
          <w:szCs w:val="28"/>
          <w:shd w:val="clear" w:color="auto" w:fill="FFFFFF"/>
        </w:rPr>
        <w:t xml:space="preserve">him in the heavenly realms because we are united with Christ Jesus.” </w:t>
      </w:r>
    </w:p>
    <w:p w:rsidR="00F20EF1" w:rsidRPr="000B7827" w:rsidRDefault="00F20EF1" w:rsidP="000B7827">
      <w:pPr>
        <w:pStyle w:val="List"/>
        <w:rPr>
          <w:rFonts w:ascii="Arabic Typesetting" w:hAnsi="Arabic Typesetting" w:cs="Arabic Typesetting"/>
          <w:b/>
          <w:i/>
          <w:color w:val="000000"/>
          <w:sz w:val="28"/>
          <w:szCs w:val="28"/>
          <w:shd w:val="clear" w:color="auto" w:fill="FFFFFF"/>
        </w:rPr>
      </w:pPr>
      <w:r w:rsidRPr="000B7827">
        <w:rPr>
          <w:rFonts w:ascii="Arabic Typesetting" w:hAnsi="Arabic Typesetting" w:cs="Arabic Typesetting"/>
          <w:b/>
          <w:i/>
          <w:color w:val="000000"/>
          <w:sz w:val="28"/>
          <w:szCs w:val="28"/>
          <w:shd w:val="clear" w:color="auto" w:fill="FFFFFF"/>
        </w:rPr>
        <w:t>Ephesians 2:6</w:t>
      </w:r>
    </w:p>
    <w:p w:rsidR="00870D89" w:rsidRDefault="00E13269" w:rsidP="007C07AD">
      <w:pPr>
        <w:pStyle w:val="List"/>
        <w:numPr>
          <w:ilvl w:val="0"/>
          <w:numId w:val="6"/>
        </w:numPr>
        <w:rPr>
          <w:rFonts w:ascii="Arabic Typesetting" w:hAnsi="Arabic Typesetting" w:cs="Arabic Typesetting"/>
          <w:sz w:val="36"/>
          <w:szCs w:val="36"/>
        </w:rPr>
      </w:pPr>
      <w:r>
        <w:rPr>
          <w:rFonts w:ascii="Arabic Typesetting" w:hAnsi="Arabic Typesetting" w:cs="Arabic Typesetting"/>
          <w:sz w:val="36"/>
          <w:szCs w:val="36"/>
        </w:rPr>
        <w:t>The</w:t>
      </w:r>
      <w:r w:rsidR="00870D89">
        <w:rPr>
          <w:rFonts w:ascii="Arabic Typesetting" w:hAnsi="Arabic Typesetting" w:cs="Arabic Typesetting"/>
          <w:sz w:val="36"/>
          <w:szCs w:val="36"/>
        </w:rPr>
        <w:t xml:space="preserve"> power </w:t>
      </w:r>
      <w:r>
        <w:rPr>
          <w:rFonts w:ascii="Arabic Typesetting" w:hAnsi="Arabic Typesetting" w:cs="Arabic Typesetting"/>
          <w:sz w:val="36"/>
          <w:szCs w:val="36"/>
        </w:rPr>
        <w:t xml:space="preserve">of the cross </w:t>
      </w:r>
      <w:r w:rsidR="00106F22">
        <w:rPr>
          <w:rFonts w:ascii="Arabic Typesetting" w:hAnsi="Arabic Typesetting" w:cs="Arabic Typesetting"/>
          <w:sz w:val="36"/>
          <w:szCs w:val="36"/>
          <w:u w:val="single"/>
        </w:rPr>
        <w:t xml:space="preserve">               </w:t>
      </w:r>
      <w:r w:rsidR="00870D89">
        <w:rPr>
          <w:rFonts w:ascii="Arabic Typesetting" w:hAnsi="Arabic Typesetting" w:cs="Arabic Typesetting"/>
          <w:sz w:val="36"/>
          <w:szCs w:val="36"/>
        </w:rPr>
        <w:t xml:space="preserve"> me to do the things God </w:t>
      </w:r>
      <w:r w:rsidR="00F20EF1">
        <w:rPr>
          <w:rFonts w:ascii="Arabic Typesetting" w:hAnsi="Arabic Typesetting" w:cs="Arabic Typesetting"/>
          <w:sz w:val="36"/>
          <w:szCs w:val="36"/>
        </w:rPr>
        <w:t xml:space="preserve">prepared for me </w:t>
      </w:r>
      <w:r w:rsidR="00870D89">
        <w:rPr>
          <w:rFonts w:ascii="Arabic Typesetting" w:hAnsi="Arabic Typesetting" w:cs="Arabic Typesetting"/>
          <w:sz w:val="36"/>
          <w:szCs w:val="36"/>
        </w:rPr>
        <w:t>to do.</w:t>
      </w:r>
    </w:p>
    <w:p w:rsidR="000B7827" w:rsidRDefault="00F20EF1" w:rsidP="000B7827">
      <w:pPr>
        <w:pStyle w:val="List"/>
        <w:rPr>
          <w:rFonts w:ascii="Arabic Typesetting" w:hAnsi="Arabic Typesetting" w:cs="Arabic Typesetting"/>
          <w:b/>
          <w:i/>
          <w:color w:val="000000"/>
          <w:sz w:val="28"/>
          <w:szCs w:val="28"/>
          <w:shd w:val="clear" w:color="auto" w:fill="FFFFFF"/>
        </w:rPr>
      </w:pPr>
      <w:r w:rsidRPr="000B7827">
        <w:rPr>
          <w:rFonts w:ascii="Arabic Typesetting" w:hAnsi="Arabic Typesetting" w:cs="Arabic Typesetting"/>
          <w:b/>
          <w:i/>
          <w:color w:val="000000"/>
          <w:sz w:val="28"/>
          <w:szCs w:val="28"/>
          <w:shd w:val="clear" w:color="auto" w:fill="FFFFFF"/>
        </w:rPr>
        <w:t xml:space="preserve">“For we are God’s masterpiece. He has created us anew in Christ Jesus, </w:t>
      </w:r>
    </w:p>
    <w:p w:rsidR="000B7827" w:rsidRDefault="00F20EF1" w:rsidP="000B7827">
      <w:pPr>
        <w:pStyle w:val="List"/>
        <w:rPr>
          <w:rFonts w:ascii="Arabic Typesetting" w:hAnsi="Arabic Typesetting" w:cs="Arabic Typesetting"/>
          <w:b/>
          <w:i/>
          <w:color w:val="000000"/>
          <w:sz w:val="28"/>
          <w:szCs w:val="28"/>
          <w:shd w:val="clear" w:color="auto" w:fill="FFFFFF"/>
        </w:rPr>
      </w:pPr>
      <w:r w:rsidRPr="000B7827">
        <w:rPr>
          <w:rFonts w:ascii="Arabic Typesetting" w:hAnsi="Arabic Typesetting" w:cs="Arabic Typesetting"/>
          <w:b/>
          <w:i/>
          <w:color w:val="000000"/>
          <w:sz w:val="28"/>
          <w:szCs w:val="28"/>
          <w:shd w:val="clear" w:color="auto" w:fill="FFFFFF"/>
        </w:rPr>
        <w:t xml:space="preserve">so we can do the good things he planned for us long ago.” </w:t>
      </w:r>
      <w:r w:rsidR="000B7827">
        <w:rPr>
          <w:rFonts w:ascii="Arabic Typesetting" w:hAnsi="Arabic Typesetting" w:cs="Arabic Typesetting"/>
          <w:b/>
          <w:i/>
          <w:color w:val="000000"/>
          <w:sz w:val="28"/>
          <w:szCs w:val="28"/>
          <w:shd w:val="clear" w:color="auto" w:fill="FFFFFF"/>
        </w:rPr>
        <w:t xml:space="preserve">           </w:t>
      </w:r>
    </w:p>
    <w:p w:rsidR="00F20EF1" w:rsidRPr="000B7827" w:rsidRDefault="00F20EF1" w:rsidP="000B7827">
      <w:pPr>
        <w:pStyle w:val="List"/>
        <w:rPr>
          <w:rFonts w:ascii="Arabic Typesetting" w:hAnsi="Arabic Typesetting" w:cs="Arabic Typesetting"/>
          <w:b/>
          <w:i/>
          <w:color w:val="000000"/>
          <w:sz w:val="28"/>
          <w:szCs w:val="28"/>
          <w:shd w:val="clear" w:color="auto" w:fill="FFFFFF"/>
        </w:rPr>
      </w:pPr>
      <w:r w:rsidRPr="000B7827">
        <w:rPr>
          <w:rFonts w:ascii="Arabic Typesetting" w:hAnsi="Arabic Typesetting" w:cs="Arabic Typesetting"/>
          <w:b/>
          <w:i/>
          <w:color w:val="000000"/>
          <w:sz w:val="28"/>
          <w:szCs w:val="28"/>
          <w:shd w:val="clear" w:color="auto" w:fill="FFFFFF"/>
        </w:rPr>
        <w:t>Ephesians 2:10</w:t>
      </w:r>
    </w:p>
    <w:p w:rsidR="00021D3C" w:rsidRPr="00653B9F" w:rsidRDefault="00E13269" w:rsidP="00653B9F">
      <w:pPr>
        <w:pStyle w:val="List"/>
        <w:numPr>
          <w:ilvl w:val="0"/>
          <w:numId w:val="6"/>
        </w:numPr>
        <w:rPr>
          <w:rFonts w:ascii="Arabic Typesetting" w:hAnsi="Arabic Typesetting" w:cs="Arabic Typesetting"/>
          <w:sz w:val="36"/>
          <w:szCs w:val="36"/>
        </w:rPr>
      </w:pPr>
      <w:r>
        <w:rPr>
          <w:rFonts w:ascii="Arabic Typesetting" w:hAnsi="Arabic Typesetting" w:cs="Arabic Typesetting"/>
          <w:sz w:val="36"/>
          <w:szCs w:val="36"/>
        </w:rPr>
        <w:t>The</w:t>
      </w:r>
      <w:r w:rsidR="00870D89">
        <w:rPr>
          <w:rFonts w:ascii="Arabic Typesetting" w:hAnsi="Arabic Typesetting" w:cs="Arabic Typesetting"/>
          <w:sz w:val="36"/>
          <w:szCs w:val="36"/>
        </w:rPr>
        <w:t xml:space="preserve"> power</w:t>
      </w:r>
      <w:r>
        <w:rPr>
          <w:rFonts w:ascii="Arabic Typesetting" w:hAnsi="Arabic Typesetting" w:cs="Arabic Typesetting"/>
          <w:sz w:val="36"/>
          <w:szCs w:val="36"/>
        </w:rPr>
        <w:t xml:space="preserve"> of the cross gives me the ability to know </w:t>
      </w:r>
      <w:r w:rsidR="00106F22">
        <w:rPr>
          <w:rFonts w:ascii="Arabic Typesetting" w:hAnsi="Arabic Typesetting" w:cs="Arabic Typesetting"/>
          <w:sz w:val="36"/>
          <w:szCs w:val="36"/>
          <w:u w:val="single"/>
        </w:rPr>
        <w:t xml:space="preserve">            </w:t>
      </w:r>
      <w:r>
        <w:rPr>
          <w:rFonts w:ascii="Arabic Typesetting" w:hAnsi="Arabic Typesetting" w:cs="Arabic Typesetting"/>
          <w:sz w:val="36"/>
          <w:szCs w:val="36"/>
        </w:rPr>
        <w:t xml:space="preserve"> in my life.</w:t>
      </w:r>
    </w:p>
    <w:p w:rsidR="000B7827" w:rsidRDefault="00F20EF1" w:rsidP="000B7827">
      <w:pPr>
        <w:pStyle w:val="List"/>
        <w:rPr>
          <w:rFonts w:ascii="Arabic Typesetting" w:hAnsi="Arabic Typesetting" w:cs="Arabic Typesetting"/>
          <w:b/>
          <w:i/>
          <w:color w:val="000000"/>
          <w:sz w:val="28"/>
          <w:szCs w:val="28"/>
          <w:shd w:val="clear" w:color="auto" w:fill="FFFFFF"/>
        </w:rPr>
      </w:pPr>
      <w:r w:rsidRPr="000B7827">
        <w:rPr>
          <w:rFonts w:ascii="Arabic Typesetting" w:hAnsi="Arabic Typesetting" w:cs="Arabic Typesetting"/>
          <w:b/>
          <w:i/>
          <w:color w:val="000000"/>
          <w:sz w:val="28"/>
          <w:szCs w:val="28"/>
          <w:shd w:val="clear" w:color="auto" w:fill="FFFFFF"/>
        </w:rPr>
        <w:t xml:space="preserve">“I pray that your hearts will be flooded with light so that you can </w:t>
      </w:r>
    </w:p>
    <w:p w:rsidR="000B7827" w:rsidRDefault="00F20EF1" w:rsidP="000B7827">
      <w:pPr>
        <w:pStyle w:val="List"/>
        <w:rPr>
          <w:rFonts w:ascii="Arabic Typesetting" w:hAnsi="Arabic Typesetting" w:cs="Arabic Typesetting"/>
          <w:b/>
          <w:i/>
          <w:color w:val="000000"/>
          <w:sz w:val="28"/>
          <w:szCs w:val="28"/>
          <w:shd w:val="clear" w:color="auto" w:fill="FFFFFF"/>
        </w:rPr>
      </w:pPr>
      <w:r w:rsidRPr="000B7827">
        <w:rPr>
          <w:rFonts w:ascii="Arabic Typesetting" w:hAnsi="Arabic Typesetting" w:cs="Arabic Typesetting"/>
          <w:b/>
          <w:i/>
          <w:color w:val="000000"/>
          <w:sz w:val="28"/>
          <w:szCs w:val="28"/>
          <w:shd w:val="clear" w:color="auto" w:fill="FFFFFF"/>
        </w:rPr>
        <w:t xml:space="preserve">understand the confident hope he has given to those he called…” </w:t>
      </w:r>
    </w:p>
    <w:p w:rsidR="00F20EF1" w:rsidRPr="000B7827" w:rsidRDefault="00F20EF1" w:rsidP="000B7827">
      <w:pPr>
        <w:pStyle w:val="List"/>
        <w:rPr>
          <w:rFonts w:ascii="Arabic Typesetting" w:hAnsi="Arabic Typesetting" w:cs="Arabic Typesetting"/>
          <w:b/>
          <w:i/>
          <w:color w:val="000000"/>
          <w:sz w:val="28"/>
          <w:szCs w:val="28"/>
          <w:shd w:val="clear" w:color="auto" w:fill="FFFFFF"/>
        </w:rPr>
      </w:pPr>
      <w:r w:rsidRPr="000B7827">
        <w:rPr>
          <w:rFonts w:ascii="Arabic Typesetting" w:hAnsi="Arabic Typesetting" w:cs="Arabic Typesetting"/>
          <w:b/>
          <w:i/>
          <w:color w:val="000000"/>
          <w:sz w:val="28"/>
          <w:szCs w:val="28"/>
          <w:shd w:val="clear" w:color="auto" w:fill="FFFFFF"/>
        </w:rPr>
        <w:t>Ephesians 1:18a</w:t>
      </w:r>
    </w:p>
    <w:p w:rsidR="00E13269" w:rsidRDefault="00E13269" w:rsidP="007C07AD">
      <w:pPr>
        <w:pStyle w:val="List"/>
        <w:numPr>
          <w:ilvl w:val="0"/>
          <w:numId w:val="6"/>
        </w:numPr>
        <w:rPr>
          <w:rFonts w:ascii="Arabic Typesetting" w:hAnsi="Arabic Typesetting" w:cs="Arabic Typesetting"/>
          <w:sz w:val="36"/>
          <w:szCs w:val="36"/>
        </w:rPr>
      </w:pPr>
      <w:r>
        <w:rPr>
          <w:rFonts w:ascii="Arabic Typesetting" w:hAnsi="Arabic Typesetting" w:cs="Arabic Typesetting"/>
          <w:sz w:val="36"/>
          <w:szCs w:val="36"/>
        </w:rPr>
        <w:lastRenderedPageBreak/>
        <w:t xml:space="preserve">The power of the cross gives me the opportunity to </w:t>
      </w:r>
      <w:r w:rsidR="00106F22">
        <w:rPr>
          <w:rFonts w:ascii="Arabic Typesetting" w:hAnsi="Arabic Typesetting" w:cs="Arabic Typesetting"/>
          <w:sz w:val="36"/>
          <w:szCs w:val="36"/>
          <w:u w:val="single"/>
        </w:rPr>
        <w:t xml:space="preserve">                  </w:t>
      </w:r>
      <w:r>
        <w:rPr>
          <w:rFonts w:ascii="Arabic Typesetting" w:hAnsi="Arabic Typesetting" w:cs="Arabic Typesetting"/>
          <w:sz w:val="36"/>
          <w:szCs w:val="36"/>
        </w:rPr>
        <w:t xml:space="preserve"> his incomparably great power.</w:t>
      </w:r>
    </w:p>
    <w:p w:rsidR="000B7827" w:rsidRDefault="00F20EF1" w:rsidP="000B7827">
      <w:pPr>
        <w:pStyle w:val="List"/>
        <w:rPr>
          <w:rFonts w:ascii="Arabic Typesetting" w:hAnsi="Arabic Typesetting" w:cs="Arabic Typesetting"/>
          <w:b/>
          <w:i/>
          <w:color w:val="000000"/>
          <w:sz w:val="28"/>
          <w:szCs w:val="28"/>
          <w:shd w:val="clear" w:color="auto" w:fill="FFFFFF"/>
        </w:rPr>
      </w:pPr>
      <w:r w:rsidRPr="000B7827">
        <w:rPr>
          <w:rFonts w:ascii="Arabic Typesetting" w:hAnsi="Arabic Typesetting" w:cs="Arabic Typesetting"/>
          <w:b/>
          <w:i/>
          <w:color w:val="000000"/>
          <w:sz w:val="28"/>
          <w:szCs w:val="28"/>
          <w:shd w:val="clear" w:color="auto" w:fill="FFFFFF"/>
        </w:rPr>
        <w:t xml:space="preserve">“I also pray that you will understand the incredible greatness of God’s </w:t>
      </w:r>
    </w:p>
    <w:p w:rsidR="00F20EF1" w:rsidRPr="000B7827" w:rsidRDefault="00F20EF1" w:rsidP="000B7827">
      <w:pPr>
        <w:pStyle w:val="List"/>
        <w:rPr>
          <w:rFonts w:ascii="Arabic Typesetting" w:hAnsi="Arabic Typesetting" w:cs="Arabic Typesetting"/>
          <w:b/>
          <w:i/>
          <w:color w:val="000000"/>
          <w:sz w:val="28"/>
          <w:szCs w:val="28"/>
          <w:shd w:val="clear" w:color="auto" w:fill="FFFFFF"/>
        </w:rPr>
      </w:pPr>
      <w:r w:rsidRPr="000B7827">
        <w:rPr>
          <w:rFonts w:ascii="Arabic Typesetting" w:hAnsi="Arabic Typesetting" w:cs="Arabic Typesetting"/>
          <w:b/>
          <w:i/>
          <w:color w:val="000000"/>
          <w:sz w:val="28"/>
          <w:szCs w:val="28"/>
          <w:shd w:val="clear" w:color="auto" w:fill="FFFFFF"/>
        </w:rPr>
        <w:t>power for us who believe him.”</w:t>
      </w:r>
      <w:r w:rsidR="00021D3C">
        <w:rPr>
          <w:rFonts w:ascii="Arabic Typesetting" w:hAnsi="Arabic Typesetting" w:cs="Arabic Typesetting"/>
          <w:b/>
          <w:i/>
          <w:color w:val="000000"/>
          <w:sz w:val="28"/>
          <w:szCs w:val="28"/>
          <w:shd w:val="clear" w:color="auto" w:fill="FFFFFF"/>
        </w:rPr>
        <w:t xml:space="preserve"> </w:t>
      </w:r>
      <w:r w:rsidRPr="000B7827">
        <w:rPr>
          <w:rFonts w:ascii="Arabic Typesetting" w:hAnsi="Arabic Typesetting" w:cs="Arabic Typesetting"/>
          <w:b/>
          <w:i/>
          <w:color w:val="000000"/>
          <w:sz w:val="28"/>
          <w:szCs w:val="28"/>
          <w:shd w:val="clear" w:color="auto" w:fill="FFFFFF"/>
        </w:rPr>
        <w:t>Ephesians 1:19</w:t>
      </w:r>
    </w:p>
    <w:p w:rsidR="00E13269" w:rsidRDefault="00E13269" w:rsidP="007C07AD">
      <w:pPr>
        <w:pStyle w:val="List"/>
        <w:numPr>
          <w:ilvl w:val="0"/>
          <w:numId w:val="6"/>
        </w:numPr>
        <w:rPr>
          <w:rFonts w:ascii="Arabic Typesetting" w:hAnsi="Arabic Typesetting" w:cs="Arabic Typesetting"/>
          <w:sz w:val="36"/>
          <w:szCs w:val="36"/>
        </w:rPr>
      </w:pPr>
      <w:r>
        <w:rPr>
          <w:rFonts w:ascii="Arabic Typesetting" w:hAnsi="Arabic Typesetting" w:cs="Arabic Typesetting"/>
          <w:sz w:val="36"/>
          <w:szCs w:val="36"/>
        </w:rPr>
        <w:t xml:space="preserve">The power of the cross gives me the opportunity to </w:t>
      </w:r>
      <w:r w:rsidR="00106F22">
        <w:rPr>
          <w:rFonts w:ascii="Arabic Typesetting" w:hAnsi="Arabic Typesetting" w:cs="Arabic Typesetting"/>
          <w:sz w:val="36"/>
          <w:szCs w:val="36"/>
          <w:u w:val="single"/>
        </w:rPr>
        <w:t xml:space="preserve">        </w:t>
      </w:r>
      <w:r>
        <w:rPr>
          <w:rFonts w:ascii="Arabic Typesetting" w:hAnsi="Arabic Typesetting" w:cs="Arabic Typesetting"/>
          <w:sz w:val="36"/>
          <w:szCs w:val="36"/>
        </w:rPr>
        <w:t xml:space="preserve"> God in an even great</w:t>
      </w:r>
      <w:r w:rsidR="00865FDA">
        <w:rPr>
          <w:rFonts w:ascii="Arabic Typesetting" w:hAnsi="Arabic Typesetting" w:cs="Arabic Typesetting"/>
          <w:sz w:val="36"/>
          <w:szCs w:val="36"/>
        </w:rPr>
        <w:t>er</w:t>
      </w:r>
      <w:r>
        <w:rPr>
          <w:rFonts w:ascii="Arabic Typesetting" w:hAnsi="Arabic Typesetting" w:cs="Arabic Typesetting"/>
          <w:sz w:val="36"/>
          <w:szCs w:val="36"/>
        </w:rPr>
        <w:t xml:space="preserve"> way.</w:t>
      </w:r>
    </w:p>
    <w:p w:rsidR="000B7827" w:rsidRDefault="00F20EF1" w:rsidP="000B7827">
      <w:pPr>
        <w:pStyle w:val="List"/>
        <w:rPr>
          <w:rFonts w:ascii="Arabic Typesetting" w:hAnsi="Arabic Typesetting" w:cs="Arabic Typesetting"/>
          <w:b/>
          <w:i/>
          <w:color w:val="000000"/>
          <w:sz w:val="28"/>
          <w:szCs w:val="28"/>
          <w:shd w:val="clear" w:color="auto" w:fill="FFFFFF"/>
        </w:rPr>
      </w:pPr>
      <w:r w:rsidRPr="000B7827">
        <w:rPr>
          <w:rFonts w:ascii="Arabic Typesetting" w:hAnsi="Arabic Typesetting" w:cs="Arabic Typesetting"/>
          <w:b/>
          <w:i/>
          <w:color w:val="000000"/>
          <w:sz w:val="28"/>
          <w:szCs w:val="28"/>
          <w:shd w:val="clear" w:color="auto" w:fill="FFFFFF"/>
        </w:rPr>
        <w:t>“I pray for you constantly, </w:t>
      </w:r>
      <w:r w:rsidRPr="000B7827">
        <w:rPr>
          <w:rFonts w:ascii="Arabic Typesetting" w:hAnsi="Arabic Typesetting" w:cs="Arabic Typesetting"/>
          <w:b/>
          <w:bCs/>
          <w:i/>
          <w:color w:val="000000"/>
          <w:sz w:val="28"/>
          <w:szCs w:val="28"/>
          <w:shd w:val="clear" w:color="auto" w:fill="FFFFFF"/>
          <w:vertAlign w:val="superscript"/>
        </w:rPr>
        <w:t> </w:t>
      </w:r>
      <w:r w:rsidRPr="000B7827">
        <w:rPr>
          <w:rFonts w:ascii="Arabic Typesetting" w:hAnsi="Arabic Typesetting" w:cs="Arabic Typesetting"/>
          <w:b/>
          <w:i/>
          <w:color w:val="000000"/>
          <w:sz w:val="28"/>
          <w:szCs w:val="28"/>
          <w:shd w:val="clear" w:color="auto" w:fill="FFFFFF"/>
        </w:rPr>
        <w:t xml:space="preserve">asking God, the glorious Father of our Lord </w:t>
      </w:r>
    </w:p>
    <w:p w:rsidR="000B7827" w:rsidRDefault="00F20EF1" w:rsidP="000B7827">
      <w:pPr>
        <w:pStyle w:val="List"/>
        <w:rPr>
          <w:rFonts w:ascii="Arabic Typesetting" w:hAnsi="Arabic Typesetting" w:cs="Arabic Typesetting"/>
          <w:b/>
          <w:i/>
          <w:color w:val="000000"/>
          <w:sz w:val="28"/>
          <w:szCs w:val="28"/>
          <w:shd w:val="clear" w:color="auto" w:fill="FFFFFF"/>
        </w:rPr>
      </w:pPr>
      <w:r w:rsidRPr="000B7827">
        <w:rPr>
          <w:rFonts w:ascii="Arabic Typesetting" w:hAnsi="Arabic Typesetting" w:cs="Arabic Typesetting"/>
          <w:b/>
          <w:i/>
          <w:color w:val="000000"/>
          <w:sz w:val="28"/>
          <w:szCs w:val="28"/>
          <w:shd w:val="clear" w:color="auto" w:fill="FFFFFF"/>
        </w:rPr>
        <w:t>Jesus Christ, to give you spiritual wisdom</w:t>
      </w:r>
      <w:r w:rsidRPr="000B7827">
        <w:rPr>
          <w:rFonts w:ascii="Arabic Typesetting" w:hAnsi="Arabic Typesetting" w:cs="Arabic Typesetting"/>
          <w:b/>
          <w:i/>
          <w:color w:val="000000"/>
          <w:sz w:val="28"/>
          <w:szCs w:val="28"/>
          <w:shd w:val="clear" w:color="auto" w:fill="FFFFFF"/>
          <w:vertAlign w:val="superscript"/>
        </w:rPr>
        <w:t xml:space="preserve"> </w:t>
      </w:r>
      <w:r w:rsidRPr="000B7827">
        <w:rPr>
          <w:rFonts w:ascii="Arabic Typesetting" w:hAnsi="Arabic Typesetting" w:cs="Arabic Typesetting"/>
          <w:b/>
          <w:i/>
          <w:color w:val="000000"/>
          <w:sz w:val="28"/>
          <w:szCs w:val="28"/>
          <w:shd w:val="clear" w:color="auto" w:fill="FFFFFF"/>
        </w:rPr>
        <w:t xml:space="preserve">and insight so that you </w:t>
      </w:r>
    </w:p>
    <w:p w:rsidR="00F20EF1" w:rsidRPr="000B7827" w:rsidRDefault="00F20EF1" w:rsidP="000B7827">
      <w:pPr>
        <w:pStyle w:val="List"/>
        <w:rPr>
          <w:rFonts w:ascii="Arabic Typesetting" w:hAnsi="Arabic Typesetting" w:cs="Arabic Typesetting"/>
          <w:b/>
          <w:i/>
          <w:color w:val="000000"/>
          <w:sz w:val="28"/>
          <w:szCs w:val="28"/>
          <w:shd w:val="clear" w:color="auto" w:fill="FFFFFF"/>
        </w:rPr>
      </w:pPr>
      <w:r w:rsidRPr="000B7827">
        <w:rPr>
          <w:rFonts w:ascii="Arabic Typesetting" w:hAnsi="Arabic Typesetting" w:cs="Arabic Typesetting"/>
          <w:b/>
          <w:i/>
          <w:color w:val="000000"/>
          <w:sz w:val="28"/>
          <w:szCs w:val="28"/>
          <w:shd w:val="clear" w:color="auto" w:fill="FFFFFF"/>
        </w:rPr>
        <w:t>might grow in your knowledge of God.” Ephesians</w:t>
      </w:r>
      <w:r w:rsidR="00865FDA">
        <w:rPr>
          <w:rFonts w:ascii="Arabic Typesetting" w:hAnsi="Arabic Typesetting" w:cs="Arabic Typesetting"/>
          <w:b/>
          <w:i/>
          <w:color w:val="000000"/>
          <w:sz w:val="28"/>
          <w:szCs w:val="28"/>
          <w:shd w:val="clear" w:color="auto" w:fill="FFFFFF"/>
        </w:rPr>
        <w:t xml:space="preserve"> </w:t>
      </w:r>
      <w:r w:rsidRPr="000B7827">
        <w:rPr>
          <w:rFonts w:ascii="Arabic Typesetting" w:hAnsi="Arabic Typesetting" w:cs="Arabic Typesetting"/>
          <w:b/>
          <w:i/>
          <w:color w:val="000000"/>
          <w:sz w:val="28"/>
          <w:szCs w:val="28"/>
          <w:shd w:val="clear" w:color="auto" w:fill="FFFFFF"/>
        </w:rPr>
        <w:t>1:17</w:t>
      </w:r>
    </w:p>
    <w:p w:rsidR="00E13269" w:rsidRDefault="00E13269" w:rsidP="007C07AD">
      <w:pPr>
        <w:pStyle w:val="List"/>
        <w:numPr>
          <w:ilvl w:val="0"/>
          <w:numId w:val="6"/>
        </w:numPr>
        <w:rPr>
          <w:rFonts w:ascii="Arabic Typesetting" w:hAnsi="Arabic Typesetting" w:cs="Arabic Typesetting"/>
          <w:sz w:val="36"/>
          <w:szCs w:val="36"/>
        </w:rPr>
      </w:pPr>
      <w:r>
        <w:rPr>
          <w:rFonts w:ascii="Arabic Typesetting" w:hAnsi="Arabic Typesetting" w:cs="Arabic Typesetting"/>
          <w:sz w:val="36"/>
          <w:szCs w:val="36"/>
        </w:rPr>
        <w:t>The power of the cross gives</w:t>
      </w:r>
      <w:r w:rsidR="00F20EF1">
        <w:rPr>
          <w:rFonts w:ascii="Arabic Typesetting" w:hAnsi="Arabic Typesetting" w:cs="Arabic Typesetting"/>
          <w:sz w:val="36"/>
          <w:szCs w:val="36"/>
        </w:rPr>
        <w:t xml:space="preserve"> me the </w:t>
      </w:r>
      <w:r w:rsidR="00106F22">
        <w:rPr>
          <w:rFonts w:ascii="Arabic Typesetting" w:hAnsi="Arabic Typesetting" w:cs="Arabic Typesetting"/>
          <w:sz w:val="36"/>
          <w:szCs w:val="36"/>
          <w:u w:val="single"/>
        </w:rPr>
        <w:t xml:space="preserve">            </w:t>
      </w:r>
      <w:r w:rsidR="00F20EF1">
        <w:rPr>
          <w:rFonts w:ascii="Arabic Typesetting" w:hAnsi="Arabic Typesetting" w:cs="Arabic Typesetting"/>
          <w:sz w:val="36"/>
          <w:szCs w:val="36"/>
        </w:rPr>
        <w:t xml:space="preserve"> of becoming His</w:t>
      </w:r>
      <w:r>
        <w:rPr>
          <w:rFonts w:ascii="Arabic Typesetting" w:hAnsi="Arabic Typesetting" w:cs="Arabic Typesetting"/>
          <w:sz w:val="36"/>
          <w:szCs w:val="36"/>
        </w:rPr>
        <w:t xml:space="preserve"> glorious inheritance!</w:t>
      </w:r>
    </w:p>
    <w:p w:rsidR="000B7827" w:rsidRDefault="000B7827" w:rsidP="000B7827">
      <w:pPr>
        <w:pStyle w:val="List"/>
        <w:rPr>
          <w:rFonts w:ascii="Arabic Typesetting" w:hAnsi="Arabic Typesetting" w:cs="Arabic Typesetting"/>
          <w:b/>
          <w:i/>
          <w:color w:val="000000"/>
          <w:sz w:val="28"/>
          <w:szCs w:val="28"/>
          <w:shd w:val="clear" w:color="auto" w:fill="FFFFFF"/>
        </w:rPr>
      </w:pPr>
      <w:r w:rsidRPr="000B7827">
        <w:rPr>
          <w:rFonts w:ascii="Arabic Typesetting" w:hAnsi="Arabic Typesetting" w:cs="Arabic Typesetting"/>
          <w:b/>
          <w:i/>
          <w:color w:val="000000"/>
          <w:sz w:val="28"/>
          <w:szCs w:val="28"/>
          <w:shd w:val="clear" w:color="auto" w:fill="FFFFFF"/>
        </w:rPr>
        <w:t xml:space="preserve">“I pray that your hearts will be flooded with light so that you can </w:t>
      </w:r>
    </w:p>
    <w:p w:rsidR="000B7827" w:rsidRDefault="000B7827" w:rsidP="000B7827">
      <w:pPr>
        <w:pStyle w:val="List"/>
        <w:rPr>
          <w:rFonts w:ascii="Arabic Typesetting" w:hAnsi="Arabic Typesetting" w:cs="Arabic Typesetting"/>
          <w:b/>
          <w:i/>
          <w:color w:val="000000"/>
          <w:sz w:val="28"/>
          <w:szCs w:val="28"/>
          <w:shd w:val="clear" w:color="auto" w:fill="FFFFFF"/>
        </w:rPr>
      </w:pPr>
      <w:r w:rsidRPr="000B7827">
        <w:rPr>
          <w:rFonts w:ascii="Arabic Typesetting" w:hAnsi="Arabic Typesetting" w:cs="Arabic Typesetting"/>
          <w:b/>
          <w:i/>
          <w:color w:val="000000"/>
          <w:sz w:val="28"/>
          <w:szCs w:val="28"/>
          <w:shd w:val="clear" w:color="auto" w:fill="FFFFFF"/>
        </w:rPr>
        <w:t xml:space="preserve">understand the confident hope he has given to those he called—his </w:t>
      </w:r>
    </w:p>
    <w:p w:rsidR="007D4E74" w:rsidRPr="000B7827" w:rsidRDefault="000B7827" w:rsidP="00946B4B">
      <w:pPr>
        <w:pStyle w:val="List"/>
        <w:rPr>
          <w:rFonts w:ascii="Arabic Typesetting" w:hAnsi="Arabic Typesetting" w:cs="Arabic Typesetting"/>
          <w:b/>
          <w:i/>
          <w:color w:val="000000"/>
          <w:sz w:val="28"/>
          <w:szCs w:val="28"/>
          <w:shd w:val="clear" w:color="auto" w:fill="FFFFFF"/>
        </w:rPr>
      </w:pPr>
      <w:r w:rsidRPr="000B7827">
        <w:rPr>
          <w:rFonts w:ascii="Arabic Typesetting" w:hAnsi="Arabic Typesetting" w:cs="Arabic Typesetting"/>
          <w:b/>
          <w:i/>
          <w:color w:val="000000"/>
          <w:sz w:val="28"/>
          <w:szCs w:val="28"/>
          <w:shd w:val="clear" w:color="auto" w:fill="FFFFFF"/>
        </w:rPr>
        <w:t>holy people who are his rich and glorious inheritance.” Ephesians 1:18</w:t>
      </w:r>
    </w:p>
    <w:p w:rsidR="00D61F01" w:rsidRPr="00021D3C" w:rsidRDefault="00D61F01" w:rsidP="00D61F01">
      <w:pPr>
        <w:pStyle w:val="List"/>
        <w:ind w:left="720" w:firstLine="0"/>
        <w:rPr>
          <w:rFonts w:ascii="Arabic Typesetting" w:hAnsi="Arabic Typesetting" w:cs="Arabic Typesetting"/>
          <w:sz w:val="16"/>
          <w:szCs w:val="16"/>
        </w:rPr>
      </w:pPr>
    </w:p>
    <w:p w:rsidR="001F1F5E" w:rsidRPr="0055439D" w:rsidRDefault="00021D3C" w:rsidP="007C07AD">
      <w:pPr>
        <w:pStyle w:val="List"/>
        <w:numPr>
          <w:ilvl w:val="0"/>
          <w:numId w:val="2"/>
        </w:numPr>
        <w:rPr>
          <w:rFonts w:ascii="Arabic Typesetting" w:hAnsi="Arabic Typesetting" w:cs="Arabic Typesetting"/>
          <w:b/>
          <w:sz w:val="40"/>
          <w:szCs w:val="40"/>
        </w:rPr>
      </w:pPr>
      <w:r>
        <w:rPr>
          <w:rFonts w:ascii="Arabic Typesetting" w:hAnsi="Arabic Typesetting" w:cs="Arabic Typesetting"/>
          <w:b/>
          <w:sz w:val="40"/>
          <w:szCs w:val="40"/>
        </w:rPr>
        <w:t>How is the power of the cross demonstrated in your life?</w:t>
      </w:r>
    </w:p>
    <w:p w:rsidR="00D61F01" w:rsidRPr="00021D3C" w:rsidRDefault="00021D3C" w:rsidP="00021D3C">
      <w:pPr>
        <w:pStyle w:val="List"/>
        <w:numPr>
          <w:ilvl w:val="0"/>
          <w:numId w:val="3"/>
        </w:numPr>
        <w:rPr>
          <w:rFonts w:ascii="Arabic Typesetting" w:hAnsi="Arabic Typesetting" w:cs="Arabic Typesetting"/>
          <w:sz w:val="36"/>
          <w:szCs w:val="36"/>
        </w:rPr>
      </w:pPr>
      <w:r>
        <w:rPr>
          <w:rFonts w:ascii="Arabic Typesetting" w:hAnsi="Arabic Typesetting" w:cs="Arabic Typesetting"/>
          <w:sz w:val="36"/>
          <w:szCs w:val="36"/>
        </w:rPr>
        <w:t>Has He brought you into a relationship with Him?</w:t>
      </w:r>
    </w:p>
    <w:p w:rsidR="00793D53" w:rsidRPr="00021D3C" w:rsidRDefault="00021D3C" w:rsidP="00021D3C">
      <w:pPr>
        <w:pStyle w:val="List"/>
        <w:numPr>
          <w:ilvl w:val="0"/>
          <w:numId w:val="3"/>
        </w:numPr>
        <w:rPr>
          <w:rFonts w:ascii="Arabic Typesetting" w:hAnsi="Arabic Typesetting" w:cs="Arabic Typesetting"/>
          <w:sz w:val="36"/>
          <w:szCs w:val="36"/>
        </w:rPr>
      </w:pPr>
      <w:r>
        <w:rPr>
          <w:rFonts w:ascii="Arabic Typesetting" w:hAnsi="Arabic Typesetting" w:cs="Arabic Typesetting"/>
          <w:sz w:val="36"/>
          <w:szCs w:val="36"/>
        </w:rPr>
        <w:t>Has He given you victory over addiction?</w:t>
      </w:r>
    </w:p>
    <w:p w:rsidR="00141A1D" w:rsidRPr="00021D3C" w:rsidRDefault="00021D3C" w:rsidP="00021D3C">
      <w:pPr>
        <w:pStyle w:val="List"/>
        <w:numPr>
          <w:ilvl w:val="0"/>
          <w:numId w:val="3"/>
        </w:numPr>
        <w:rPr>
          <w:rFonts w:ascii="Arabic Typesetting" w:hAnsi="Arabic Typesetting" w:cs="Arabic Typesetting"/>
          <w:sz w:val="36"/>
          <w:szCs w:val="36"/>
        </w:rPr>
      </w:pPr>
      <w:r>
        <w:rPr>
          <w:rFonts w:ascii="Arabic Typesetting" w:hAnsi="Arabic Typesetting" w:cs="Arabic Typesetting"/>
          <w:sz w:val="36"/>
          <w:szCs w:val="36"/>
        </w:rPr>
        <w:t>Has He given you victory over sin?</w:t>
      </w:r>
    </w:p>
    <w:p w:rsidR="00141A1D" w:rsidRPr="00021D3C" w:rsidRDefault="00021D3C" w:rsidP="00021D3C">
      <w:pPr>
        <w:pStyle w:val="List"/>
        <w:numPr>
          <w:ilvl w:val="0"/>
          <w:numId w:val="3"/>
        </w:numPr>
        <w:rPr>
          <w:rFonts w:ascii="Arabic Typesetting" w:hAnsi="Arabic Typesetting" w:cs="Arabic Typesetting"/>
          <w:sz w:val="36"/>
          <w:szCs w:val="36"/>
        </w:rPr>
      </w:pPr>
      <w:r>
        <w:rPr>
          <w:rFonts w:ascii="Arabic Typesetting" w:hAnsi="Arabic Typesetting" w:cs="Arabic Typesetting"/>
          <w:sz w:val="36"/>
          <w:szCs w:val="36"/>
        </w:rPr>
        <w:t>Has He given you a joy that is a constant?</w:t>
      </w:r>
    </w:p>
    <w:p w:rsidR="00793D53" w:rsidRDefault="00021D3C" w:rsidP="007C07AD">
      <w:pPr>
        <w:pStyle w:val="List"/>
        <w:numPr>
          <w:ilvl w:val="0"/>
          <w:numId w:val="3"/>
        </w:numPr>
        <w:rPr>
          <w:rFonts w:ascii="Arabic Typesetting" w:hAnsi="Arabic Typesetting" w:cs="Arabic Typesetting"/>
          <w:sz w:val="36"/>
          <w:szCs w:val="36"/>
        </w:rPr>
      </w:pPr>
      <w:r>
        <w:rPr>
          <w:rFonts w:ascii="Arabic Typesetting" w:hAnsi="Arabic Typesetting" w:cs="Arabic Typesetting"/>
          <w:sz w:val="36"/>
          <w:szCs w:val="36"/>
        </w:rPr>
        <w:t>Do you feel empowered by the Holy Spirit to live victoriously?</w:t>
      </w:r>
    </w:p>
    <w:p w:rsidR="007C07AD" w:rsidRPr="00021D3C" w:rsidRDefault="002B1AF6" w:rsidP="00021D3C">
      <w:pPr>
        <w:rPr>
          <w:rFonts w:ascii="Arabic Typesetting" w:hAnsi="Arabic Typesetting" w:cs="Arabic Typesetting"/>
          <w:b/>
          <w:i/>
          <w:color w:val="000000"/>
          <w:sz w:val="28"/>
          <w:szCs w:val="28"/>
          <w:shd w:val="clear" w:color="auto" w:fill="FFFFFF"/>
        </w:rPr>
      </w:pPr>
      <w:r w:rsidRPr="00021D3C">
        <w:rPr>
          <w:rFonts w:ascii="Arabic Typesetting" w:hAnsi="Arabic Typesetting" w:cs="Arabic Typesetting"/>
          <w:b/>
          <w:i/>
          <w:color w:val="000000"/>
          <w:sz w:val="28"/>
          <w:szCs w:val="28"/>
          <w:shd w:val="clear" w:color="auto" w:fill="FFFFFF"/>
        </w:rPr>
        <w:t>“</w:t>
      </w:r>
      <w:r w:rsidR="00021D3C" w:rsidRPr="00021D3C">
        <w:rPr>
          <w:rFonts w:ascii="Arabic Typesetting" w:hAnsi="Arabic Typesetting" w:cs="Arabic Typesetting"/>
          <w:b/>
          <w:i/>
          <w:color w:val="000000"/>
          <w:sz w:val="28"/>
          <w:szCs w:val="28"/>
          <w:shd w:val="clear" w:color="auto" w:fill="FFFFFF"/>
        </w:rPr>
        <w:t>A final word: Be strong in the Lord and in his mighty power.” Ephesians 6:10</w:t>
      </w:r>
    </w:p>
    <w:p w:rsidR="00653B9F" w:rsidRDefault="00653B9F" w:rsidP="0055439D">
      <w:pPr>
        <w:rPr>
          <w:rFonts w:ascii="Arabic Typesetting" w:eastAsiaTheme="minorHAnsi" w:hAnsi="Arabic Typesetting" w:cs="Arabic Typesetting"/>
          <w:b/>
          <w:snapToGrid/>
          <w:sz w:val="36"/>
          <w:szCs w:val="36"/>
        </w:rPr>
      </w:pPr>
    </w:p>
    <w:p w:rsidR="00653B9F" w:rsidRDefault="00653B9F" w:rsidP="0055439D">
      <w:pPr>
        <w:rPr>
          <w:rFonts w:ascii="Arabic Typesetting" w:eastAsiaTheme="minorHAnsi" w:hAnsi="Arabic Typesetting" w:cs="Arabic Typesetting"/>
          <w:b/>
          <w:snapToGrid/>
          <w:sz w:val="36"/>
          <w:szCs w:val="36"/>
        </w:rPr>
      </w:pPr>
    </w:p>
    <w:p w:rsidR="0055439D" w:rsidRPr="004B324B" w:rsidRDefault="0055439D" w:rsidP="0055439D">
      <w:pPr>
        <w:rPr>
          <w:rFonts w:ascii="Arabic Typesetting" w:eastAsiaTheme="minorHAnsi" w:hAnsi="Arabic Typesetting" w:cs="Arabic Typesetting"/>
          <w:b/>
          <w:snapToGrid/>
          <w:sz w:val="36"/>
          <w:szCs w:val="36"/>
        </w:rPr>
      </w:pPr>
      <w:r w:rsidRPr="004B324B">
        <w:rPr>
          <w:rFonts w:ascii="Arabic Typesetting" w:eastAsiaTheme="minorHAnsi" w:hAnsi="Arabic Typesetting" w:cs="Arabic Typesetting"/>
          <w:b/>
          <w:snapToGrid/>
          <w:sz w:val="36"/>
          <w:szCs w:val="36"/>
        </w:rPr>
        <w:t xml:space="preserve">Coming next: </w:t>
      </w:r>
    </w:p>
    <w:p w:rsidR="0055439D" w:rsidRPr="004B324B" w:rsidRDefault="0055439D" w:rsidP="0055439D">
      <w:pPr>
        <w:rPr>
          <w:rFonts w:ascii="Arabic Typesetting" w:hAnsi="Arabic Typesetting" w:cs="Arabic Typesetting"/>
          <w:b/>
          <w:sz w:val="36"/>
          <w:szCs w:val="36"/>
        </w:rPr>
      </w:pPr>
      <w:r w:rsidRPr="004B324B">
        <w:rPr>
          <w:rFonts w:ascii="Arabic Typesetting" w:hAnsi="Arabic Typesetting" w:cs="Arabic Typesetting"/>
          <w:b/>
          <w:sz w:val="36"/>
          <w:szCs w:val="36"/>
        </w:rPr>
        <w:t xml:space="preserve">40 Days of Prayer and Fasting – </w:t>
      </w:r>
      <w:r>
        <w:rPr>
          <w:rFonts w:ascii="Arabic Typesetting" w:hAnsi="Arabic Typesetting" w:cs="Arabic Typesetting"/>
          <w:b/>
          <w:sz w:val="36"/>
          <w:szCs w:val="36"/>
        </w:rPr>
        <w:t xml:space="preserve">                                        </w:t>
      </w:r>
      <w:r w:rsidRPr="004B324B">
        <w:rPr>
          <w:rFonts w:ascii="Arabic Typesetting" w:hAnsi="Arabic Typesetting" w:cs="Arabic Typesetting"/>
          <w:b/>
          <w:sz w:val="36"/>
          <w:szCs w:val="36"/>
        </w:rPr>
        <w:t xml:space="preserve">March 5 –  April 16, 2017 </w:t>
      </w:r>
    </w:p>
    <w:p w:rsidR="0055439D" w:rsidRPr="004B324B" w:rsidRDefault="0055439D" w:rsidP="0055439D">
      <w:pPr>
        <w:rPr>
          <w:rFonts w:ascii="Arabic Typesetting" w:hAnsi="Arabic Typesetting" w:cs="Arabic Typesetting"/>
          <w:i/>
          <w:sz w:val="36"/>
          <w:szCs w:val="36"/>
        </w:rPr>
      </w:pPr>
      <w:r w:rsidRPr="004B324B">
        <w:rPr>
          <w:rFonts w:ascii="Arabic Typesetting" w:hAnsi="Arabic Typesetting" w:cs="Arabic Typesetting"/>
          <w:i/>
          <w:sz w:val="36"/>
          <w:szCs w:val="36"/>
        </w:rPr>
        <w:t>April 9: Freedom Through the Cross</w:t>
      </w:r>
    </w:p>
    <w:p w:rsidR="0055439D" w:rsidRDefault="0055439D" w:rsidP="0055439D">
      <w:pPr>
        <w:rPr>
          <w:rFonts w:ascii="Arabic Typesetting" w:hAnsi="Arabic Typesetting" w:cs="Arabic Typesetting"/>
          <w:i/>
          <w:sz w:val="36"/>
          <w:szCs w:val="36"/>
        </w:rPr>
      </w:pPr>
      <w:r w:rsidRPr="004B324B">
        <w:rPr>
          <w:rFonts w:ascii="Arabic Typesetting" w:hAnsi="Arabic Typesetting" w:cs="Arabic Typesetting"/>
          <w:i/>
          <w:sz w:val="36"/>
          <w:szCs w:val="36"/>
        </w:rPr>
        <w:t>April 16: After the Cross - 3 Days Later</w:t>
      </w:r>
    </w:p>
    <w:p w:rsidR="00CC40B6" w:rsidRDefault="00CC40B6" w:rsidP="0055439D">
      <w:pPr>
        <w:rPr>
          <w:rFonts w:ascii="Arabic Typesetting" w:hAnsi="Arabic Typesetting" w:cs="Arabic Typesetting"/>
          <w:i/>
          <w:sz w:val="36"/>
          <w:szCs w:val="36"/>
        </w:rPr>
      </w:pPr>
    </w:p>
    <w:p w:rsidR="00CC40B6" w:rsidRDefault="00CC40B6" w:rsidP="00CC40B6">
      <w:pPr>
        <w:pStyle w:val="NormalWeb"/>
        <w:shd w:val="clear" w:color="auto" w:fill="FFFFFF"/>
        <w:rPr>
          <w:rFonts w:ascii="Arial" w:hAnsi="Arial" w:cs="Arial"/>
          <w:color w:val="0A0A0A"/>
          <w:sz w:val="22"/>
          <w:szCs w:val="22"/>
        </w:rPr>
      </w:pPr>
    </w:p>
    <w:p w:rsidR="00CC40B6" w:rsidRPr="004B324B" w:rsidRDefault="00CC40B6" w:rsidP="0055439D">
      <w:pPr>
        <w:rPr>
          <w:rFonts w:ascii="Arabic Typesetting" w:hAnsi="Arabic Typesetting" w:cs="Arabic Typesetting"/>
          <w:i/>
          <w:sz w:val="36"/>
          <w:szCs w:val="36"/>
        </w:rPr>
      </w:pPr>
    </w:p>
    <w:p w:rsidR="00470CF4" w:rsidRPr="004C23ED" w:rsidRDefault="00470CF4" w:rsidP="00F7441C">
      <w:pPr>
        <w:pStyle w:val="NormalWeb"/>
        <w:shd w:val="clear" w:color="auto" w:fill="FFFFFF"/>
        <w:spacing w:before="0" w:beforeAutospacing="0" w:after="150" w:afterAutospacing="0" w:line="360" w:lineRule="atLeast"/>
        <w:rPr>
          <w:rFonts w:ascii="Verdana" w:hAnsi="Verdana"/>
          <w:color w:val="000000"/>
          <w:sz w:val="30"/>
          <w:szCs w:val="30"/>
        </w:rPr>
      </w:pPr>
    </w:p>
    <w:p w:rsidR="00F7441C" w:rsidRPr="004B324B" w:rsidRDefault="00F7441C" w:rsidP="001D2C77">
      <w:pPr>
        <w:pStyle w:val="List"/>
        <w:ind w:left="0" w:firstLine="0"/>
        <w:rPr>
          <w:rFonts w:ascii="Arabic Typesetting" w:hAnsi="Arabic Typesetting" w:cs="Arabic Typesetting"/>
          <w:i/>
          <w:sz w:val="36"/>
          <w:szCs w:val="36"/>
          <w:shd w:val="clear" w:color="auto" w:fill="FFFFFF"/>
        </w:rPr>
      </w:pPr>
    </w:p>
    <w:p w:rsidR="00B9118F" w:rsidRPr="004B324B" w:rsidRDefault="00B9118F" w:rsidP="001D2C77">
      <w:pPr>
        <w:pStyle w:val="List"/>
        <w:ind w:left="0" w:firstLine="0"/>
        <w:rPr>
          <w:rFonts w:ascii="Arabic Typesetting" w:hAnsi="Arabic Typesetting" w:cs="Arabic Typesetting"/>
          <w:i/>
          <w:sz w:val="36"/>
          <w:szCs w:val="36"/>
          <w:shd w:val="clear" w:color="auto" w:fill="FFFFFF"/>
        </w:rPr>
      </w:pPr>
    </w:p>
    <w:p w:rsidR="002846C9" w:rsidRDefault="002846C9" w:rsidP="00D26A01">
      <w:pPr>
        <w:rPr>
          <w:b/>
          <w:i/>
          <w:iCs/>
          <w:sz w:val="18"/>
          <w:szCs w:val="18"/>
        </w:rPr>
      </w:pPr>
    </w:p>
    <w:sectPr w:rsidR="002846C9" w:rsidSect="00891BD3">
      <w:pgSz w:w="20160" w:h="12240" w:orient="landscape" w:code="5"/>
      <w:pgMar w:top="630" w:right="720" w:bottom="450"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F8C" w:rsidRDefault="00357F8C" w:rsidP="00170E2A">
      <w:r>
        <w:separator/>
      </w:r>
    </w:p>
  </w:endnote>
  <w:endnote w:type="continuationSeparator" w:id="0">
    <w:p w:rsidR="00357F8C" w:rsidRDefault="00357F8C"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F8C" w:rsidRDefault="00357F8C" w:rsidP="00170E2A">
      <w:r>
        <w:separator/>
      </w:r>
    </w:p>
  </w:footnote>
  <w:footnote w:type="continuationSeparator" w:id="0">
    <w:p w:rsidR="00357F8C" w:rsidRDefault="00357F8C"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3FC"/>
    <w:multiLevelType w:val="hybridMultilevel"/>
    <w:tmpl w:val="F914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70F17"/>
    <w:multiLevelType w:val="hybridMultilevel"/>
    <w:tmpl w:val="F95A7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F2360"/>
    <w:multiLevelType w:val="hybridMultilevel"/>
    <w:tmpl w:val="2F0A0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64F40"/>
    <w:multiLevelType w:val="hybridMultilevel"/>
    <w:tmpl w:val="648C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472D7F"/>
    <w:multiLevelType w:val="singleLevel"/>
    <w:tmpl w:val="4ED6D71E"/>
    <w:lvl w:ilvl="0">
      <w:start w:val="1"/>
      <w:numFmt w:val="upperLetter"/>
      <w:lvlText w:val="%1."/>
      <w:lvlJc w:val="left"/>
      <w:pPr>
        <w:tabs>
          <w:tab w:val="num" w:pos="360"/>
        </w:tabs>
        <w:ind w:left="360" w:hanging="360"/>
      </w:pPr>
      <w:rPr>
        <w:rFonts w:hint="default"/>
        <w:b/>
        <w:sz w:val="40"/>
        <w:szCs w:val="40"/>
      </w:rPr>
    </w:lvl>
  </w:abstractNum>
  <w:abstractNum w:abstractNumId="5" w15:restartNumberingAfterBreak="0">
    <w:nsid w:val="5C9766DC"/>
    <w:multiLevelType w:val="hybridMultilevel"/>
    <w:tmpl w:val="7BAE3FDC"/>
    <w:lvl w:ilvl="0" w:tplc="4D66A562">
      <w:start w:val="1"/>
      <w:numFmt w:val="decimal"/>
      <w:lvlText w:val="%1."/>
      <w:lvlJc w:val="left"/>
      <w:pPr>
        <w:ind w:left="720" w:hanging="360"/>
      </w:pPr>
      <w:rPr>
        <w:rFonts w:hint="default"/>
        <w:sz w:val="36"/>
        <w:szCs w:val="36"/>
      </w:rPr>
    </w:lvl>
    <w:lvl w:ilvl="1" w:tplc="B7F4B340">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E966D5"/>
    <w:multiLevelType w:val="hybridMultilevel"/>
    <w:tmpl w:val="80E8CB86"/>
    <w:lvl w:ilvl="0" w:tplc="85C0824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num w:numId="1">
    <w:abstractNumId w:val="7"/>
  </w:num>
  <w:num w:numId="2">
    <w:abstractNumId w:val="4"/>
  </w:num>
  <w:num w:numId="3">
    <w:abstractNumId w:val="5"/>
  </w:num>
  <w:num w:numId="4">
    <w:abstractNumId w:val="2"/>
  </w:num>
  <w:num w:numId="5">
    <w:abstractNumId w:val="6"/>
  </w:num>
  <w:num w:numId="6">
    <w:abstractNumId w:val="1"/>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2A82"/>
    <w:rsid w:val="0000447D"/>
    <w:rsid w:val="000104A2"/>
    <w:rsid w:val="0001053D"/>
    <w:rsid w:val="00010A18"/>
    <w:rsid w:val="0001269D"/>
    <w:rsid w:val="00012996"/>
    <w:rsid w:val="0001372D"/>
    <w:rsid w:val="00013994"/>
    <w:rsid w:val="00013CD5"/>
    <w:rsid w:val="0001684F"/>
    <w:rsid w:val="000179DC"/>
    <w:rsid w:val="00021D3C"/>
    <w:rsid w:val="0002206D"/>
    <w:rsid w:val="0002295B"/>
    <w:rsid w:val="00024D3E"/>
    <w:rsid w:val="00027425"/>
    <w:rsid w:val="00027AA8"/>
    <w:rsid w:val="00030119"/>
    <w:rsid w:val="00031ACC"/>
    <w:rsid w:val="00033A53"/>
    <w:rsid w:val="00033C9C"/>
    <w:rsid w:val="000376B8"/>
    <w:rsid w:val="000377E8"/>
    <w:rsid w:val="00040061"/>
    <w:rsid w:val="000401F7"/>
    <w:rsid w:val="000423E1"/>
    <w:rsid w:val="000436D3"/>
    <w:rsid w:val="00045C1E"/>
    <w:rsid w:val="00046B95"/>
    <w:rsid w:val="00046CA3"/>
    <w:rsid w:val="000478DA"/>
    <w:rsid w:val="0005028F"/>
    <w:rsid w:val="00050382"/>
    <w:rsid w:val="00050BB2"/>
    <w:rsid w:val="00057663"/>
    <w:rsid w:val="000612D6"/>
    <w:rsid w:val="00063121"/>
    <w:rsid w:val="00064668"/>
    <w:rsid w:val="000701AA"/>
    <w:rsid w:val="00070237"/>
    <w:rsid w:val="000707CD"/>
    <w:rsid w:val="00072530"/>
    <w:rsid w:val="00074B97"/>
    <w:rsid w:val="00076458"/>
    <w:rsid w:val="00077374"/>
    <w:rsid w:val="00085B07"/>
    <w:rsid w:val="000870F4"/>
    <w:rsid w:val="0008753D"/>
    <w:rsid w:val="00093877"/>
    <w:rsid w:val="0009566B"/>
    <w:rsid w:val="000979F6"/>
    <w:rsid w:val="000A1C2E"/>
    <w:rsid w:val="000A525E"/>
    <w:rsid w:val="000B227E"/>
    <w:rsid w:val="000B2CF4"/>
    <w:rsid w:val="000B7827"/>
    <w:rsid w:val="000C0F94"/>
    <w:rsid w:val="000C3745"/>
    <w:rsid w:val="000C4780"/>
    <w:rsid w:val="000C4BB5"/>
    <w:rsid w:val="000C4D0F"/>
    <w:rsid w:val="000C694B"/>
    <w:rsid w:val="000D05B7"/>
    <w:rsid w:val="000D76F6"/>
    <w:rsid w:val="000D7AF2"/>
    <w:rsid w:val="000E2B87"/>
    <w:rsid w:val="000E5177"/>
    <w:rsid w:val="000E5E56"/>
    <w:rsid w:val="000E5F64"/>
    <w:rsid w:val="000F26AE"/>
    <w:rsid w:val="000F2E74"/>
    <w:rsid w:val="000F38E3"/>
    <w:rsid w:val="00102503"/>
    <w:rsid w:val="00103913"/>
    <w:rsid w:val="00104A14"/>
    <w:rsid w:val="00106F22"/>
    <w:rsid w:val="001119A9"/>
    <w:rsid w:val="0011222E"/>
    <w:rsid w:val="00115213"/>
    <w:rsid w:val="00115ADC"/>
    <w:rsid w:val="00115CEA"/>
    <w:rsid w:val="001164FF"/>
    <w:rsid w:val="00117B95"/>
    <w:rsid w:val="00126809"/>
    <w:rsid w:val="00126B02"/>
    <w:rsid w:val="001320C6"/>
    <w:rsid w:val="00134CF1"/>
    <w:rsid w:val="001374C6"/>
    <w:rsid w:val="001412C9"/>
    <w:rsid w:val="00141A1D"/>
    <w:rsid w:val="00152947"/>
    <w:rsid w:val="00152A99"/>
    <w:rsid w:val="001539CD"/>
    <w:rsid w:val="0015551A"/>
    <w:rsid w:val="0015699C"/>
    <w:rsid w:val="00157BDB"/>
    <w:rsid w:val="00163903"/>
    <w:rsid w:val="0016529E"/>
    <w:rsid w:val="00165E74"/>
    <w:rsid w:val="00167E6F"/>
    <w:rsid w:val="001708F2"/>
    <w:rsid w:val="00170E2A"/>
    <w:rsid w:val="00171485"/>
    <w:rsid w:val="00173D3C"/>
    <w:rsid w:val="0017481C"/>
    <w:rsid w:val="00176BB2"/>
    <w:rsid w:val="00177451"/>
    <w:rsid w:val="00182F55"/>
    <w:rsid w:val="0018338C"/>
    <w:rsid w:val="00183741"/>
    <w:rsid w:val="00183D74"/>
    <w:rsid w:val="00184B1B"/>
    <w:rsid w:val="00187AA6"/>
    <w:rsid w:val="001925D6"/>
    <w:rsid w:val="00194F4F"/>
    <w:rsid w:val="0019599D"/>
    <w:rsid w:val="001A201E"/>
    <w:rsid w:val="001A5A5F"/>
    <w:rsid w:val="001B43EC"/>
    <w:rsid w:val="001B4ABC"/>
    <w:rsid w:val="001B58A5"/>
    <w:rsid w:val="001B74AD"/>
    <w:rsid w:val="001D115B"/>
    <w:rsid w:val="001D1840"/>
    <w:rsid w:val="001D1CA9"/>
    <w:rsid w:val="001D2C77"/>
    <w:rsid w:val="001D6449"/>
    <w:rsid w:val="001D7D97"/>
    <w:rsid w:val="001D7F63"/>
    <w:rsid w:val="001E0F82"/>
    <w:rsid w:val="001E5CED"/>
    <w:rsid w:val="001E6AF2"/>
    <w:rsid w:val="001E7202"/>
    <w:rsid w:val="001E7FD1"/>
    <w:rsid w:val="001F1F5E"/>
    <w:rsid w:val="001F33F7"/>
    <w:rsid w:val="001F406F"/>
    <w:rsid w:val="001F5B30"/>
    <w:rsid w:val="00203111"/>
    <w:rsid w:val="00203F34"/>
    <w:rsid w:val="00205B7B"/>
    <w:rsid w:val="00206033"/>
    <w:rsid w:val="00206D46"/>
    <w:rsid w:val="002078FD"/>
    <w:rsid w:val="0021578F"/>
    <w:rsid w:val="00215851"/>
    <w:rsid w:val="002165C3"/>
    <w:rsid w:val="00216B01"/>
    <w:rsid w:val="00216BA4"/>
    <w:rsid w:val="00220228"/>
    <w:rsid w:val="0022490D"/>
    <w:rsid w:val="002254C9"/>
    <w:rsid w:val="00241167"/>
    <w:rsid w:val="00241F66"/>
    <w:rsid w:val="00247BA7"/>
    <w:rsid w:val="00247F87"/>
    <w:rsid w:val="00250980"/>
    <w:rsid w:val="00250DFE"/>
    <w:rsid w:val="00251EDE"/>
    <w:rsid w:val="002529ED"/>
    <w:rsid w:val="00252D79"/>
    <w:rsid w:val="00253EF6"/>
    <w:rsid w:val="00254D0A"/>
    <w:rsid w:val="00261E7F"/>
    <w:rsid w:val="00264263"/>
    <w:rsid w:val="00264CCB"/>
    <w:rsid w:val="00270138"/>
    <w:rsid w:val="00270230"/>
    <w:rsid w:val="00270808"/>
    <w:rsid w:val="002723D1"/>
    <w:rsid w:val="00276DE5"/>
    <w:rsid w:val="00277086"/>
    <w:rsid w:val="00281147"/>
    <w:rsid w:val="00282066"/>
    <w:rsid w:val="00282D91"/>
    <w:rsid w:val="002846C9"/>
    <w:rsid w:val="0028568B"/>
    <w:rsid w:val="0028649F"/>
    <w:rsid w:val="00286A01"/>
    <w:rsid w:val="00296C10"/>
    <w:rsid w:val="002A4100"/>
    <w:rsid w:val="002A5953"/>
    <w:rsid w:val="002B0C3E"/>
    <w:rsid w:val="002B15E9"/>
    <w:rsid w:val="002B1AF6"/>
    <w:rsid w:val="002B4B86"/>
    <w:rsid w:val="002B59C7"/>
    <w:rsid w:val="002B64E7"/>
    <w:rsid w:val="002C0723"/>
    <w:rsid w:val="002C3DCA"/>
    <w:rsid w:val="002C6CF9"/>
    <w:rsid w:val="002D1CDC"/>
    <w:rsid w:val="002D6A1E"/>
    <w:rsid w:val="002E3700"/>
    <w:rsid w:val="002E3DC4"/>
    <w:rsid w:val="002E4754"/>
    <w:rsid w:val="002F03B7"/>
    <w:rsid w:val="002F0821"/>
    <w:rsid w:val="002F677D"/>
    <w:rsid w:val="002F7CF5"/>
    <w:rsid w:val="003051C8"/>
    <w:rsid w:val="003068EE"/>
    <w:rsid w:val="0031164E"/>
    <w:rsid w:val="00315F94"/>
    <w:rsid w:val="00317EE9"/>
    <w:rsid w:val="00321D3C"/>
    <w:rsid w:val="00334074"/>
    <w:rsid w:val="003343A3"/>
    <w:rsid w:val="003345DB"/>
    <w:rsid w:val="00340A77"/>
    <w:rsid w:val="00342042"/>
    <w:rsid w:val="003474D3"/>
    <w:rsid w:val="00347BAC"/>
    <w:rsid w:val="00352792"/>
    <w:rsid w:val="003530D4"/>
    <w:rsid w:val="00353F6F"/>
    <w:rsid w:val="00354E35"/>
    <w:rsid w:val="0035640D"/>
    <w:rsid w:val="00356A5A"/>
    <w:rsid w:val="00357F8C"/>
    <w:rsid w:val="0036127E"/>
    <w:rsid w:val="00370303"/>
    <w:rsid w:val="00371AD9"/>
    <w:rsid w:val="0037224A"/>
    <w:rsid w:val="003736B9"/>
    <w:rsid w:val="0037430E"/>
    <w:rsid w:val="00376356"/>
    <w:rsid w:val="003774D0"/>
    <w:rsid w:val="00381AD4"/>
    <w:rsid w:val="00381E80"/>
    <w:rsid w:val="003824C5"/>
    <w:rsid w:val="00383CB6"/>
    <w:rsid w:val="00391380"/>
    <w:rsid w:val="00391B26"/>
    <w:rsid w:val="00396F80"/>
    <w:rsid w:val="00397769"/>
    <w:rsid w:val="003A1395"/>
    <w:rsid w:val="003A23A2"/>
    <w:rsid w:val="003B02A3"/>
    <w:rsid w:val="003B04A9"/>
    <w:rsid w:val="003B1071"/>
    <w:rsid w:val="003B22DA"/>
    <w:rsid w:val="003B29C0"/>
    <w:rsid w:val="003B467A"/>
    <w:rsid w:val="003B6898"/>
    <w:rsid w:val="003B7701"/>
    <w:rsid w:val="003C026E"/>
    <w:rsid w:val="003C3552"/>
    <w:rsid w:val="003D362C"/>
    <w:rsid w:val="003D3A97"/>
    <w:rsid w:val="003D6C36"/>
    <w:rsid w:val="003D6D59"/>
    <w:rsid w:val="003D6FA6"/>
    <w:rsid w:val="003E01CC"/>
    <w:rsid w:val="003E1EF2"/>
    <w:rsid w:val="003E1F4F"/>
    <w:rsid w:val="003E39E3"/>
    <w:rsid w:val="003E4828"/>
    <w:rsid w:val="003E55BB"/>
    <w:rsid w:val="003E7557"/>
    <w:rsid w:val="003F0BF9"/>
    <w:rsid w:val="003F1B92"/>
    <w:rsid w:val="003F3CE9"/>
    <w:rsid w:val="004012FE"/>
    <w:rsid w:val="00401FFF"/>
    <w:rsid w:val="00402671"/>
    <w:rsid w:val="004042E5"/>
    <w:rsid w:val="00405034"/>
    <w:rsid w:val="004132FB"/>
    <w:rsid w:val="0041529C"/>
    <w:rsid w:val="004159CD"/>
    <w:rsid w:val="0041717C"/>
    <w:rsid w:val="004171F5"/>
    <w:rsid w:val="004178C3"/>
    <w:rsid w:val="004211FC"/>
    <w:rsid w:val="00421B30"/>
    <w:rsid w:val="004225DB"/>
    <w:rsid w:val="00424E2F"/>
    <w:rsid w:val="004262E0"/>
    <w:rsid w:val="00432E0A"/>
    <w:rsid w:val="00436DB8"/>
    <w:rsid w:val="004435EB"/>
    <w:rsid w:val="00445D39"/>
    <w:rsid w:val="00446D97"/>
    <w:rsid w:val="00455417"/>
    <w:rsid w:val="0046297B"/>
    <w:rsid w:val="004640FF"/>
    <w:rsid w:val="00466378"/>
    <w:rsid w:val="00470CF4"/>
    <w:rsid w:val="00475051"/>
    <w:rsid w:val="004762CB"/>
    <w:rsid w:val="004876CD"/>
    <w:rsid w:val="00490967"/>
    <w:rsid w:val="00490FF2"/>
    <w:rsid w:val="00491815"/>
    <w:rsid w:val="00491E56"/>
    <w:rsid w:val="004925AC"/>
    <w:rsid w:val="00495E02"/>
    <w:rsid w:val="004A38C5"/>
    <w:rsid w:val="004A412B"/>
    <w:rsid w:val="004B1AA7"/>
    <w:rsid w:val="004B324B"/>
    <w:rsid w:val="004B5F60"/>
    <w:rsid w:val="004B6289"/>
    <w:rsid w:val="004B7EA2"/>
    <w:rsid w:val="004C1413"/>
    <w:rsid w:val="004C23ED"/>
    <w:rsid w:val="004C296F"/>
    <w:rsid w:val="004C2B90"/>
    <w:rsid w:val="004C559C"/>
    <w:rsid w:val="004C665E"/>
    <w:rsid w:val="004D137B"/>
    <w:rsid w:val="004D2459"/>
    <w:rsid w:val="004D30EC"/>
    <w:rsid w:val="004D5324"/>
    <w:rsid w:val="004E39EB"/>
    <w:rsid w:val="004E46BB"/>
    <w:rsid w:val="004E7D80"/>
    <w:rsid w:val="004F02C7"/>
    <w:rsid w:val="004F0ACE"/>
    <w:rsid w:val="004F2F30"/>
    <w:rsid w:val="004F46EB"/>
    <w:rsid w:val="004F6754"/>
    <w:rsid w:val="00502D09"/>
    <w:rsid w:val="0050363F"/>
    <w:rsid w:val="00504520"/>
    <w:rsid w:val="00507F47"/>
    <w:rsid w:val="00511AD8"/>
    <w:rsid w:val="00511BFE"/>
    <w:rsid w:val="00512996"/>
    <w:rsid w:val="005138F0"/>
    <w:rsid w:val="00515A09"/>
    <w:rsid w:val="005247C2"/>
    <w:rsid w:val="00526ACD"/>
    <w:rsid w:val="00527642"/>
    <w:rsid w:val="00530BC7"/>
    <w:rsid w:val="005311AB"/>
    <w:rsid w:val="005370F1"/>
    <w:rsid w:val="005402A2"/>
    <w:rsid w:val="00541258"/>
    <w:rsid w:val="00545106"/>
    <w:rsid w:val="005459E6"/>
    <w:rsid w:val="00546360"/>
    <w:rsid w:val="0055095C"/>
    <w:rsid w:val="00550DC5"/>
    <w:rsid w:val="00551CCE"/>
    <w:rsid w:val="00553478"/>
    <w:rsid w:val="0055439D"/>
    <w:rsid w:val="00555699"/>
    <w:rsid w:val="0055705A"/>
    <w:rsid w:val="005578E6"/>
    <w:rsid w:val="00561FE6"/>
    <w:rsid w:val="00562DD5"/>
    <w:rsid w:val="0056302E"/>
    <w:rsid w:val="005631B8"/>
    <w:rsid w:val="00567705"/>
    <w:rsid w:val="00567F76"/>
    <w:rsid w:val="00570B0D"/>
    <w:rsid w:val="005715FF"/>
    <w:rsid w:val="00574EB4"/>
    <w:rsid w:val="00581E98"/>
    <w:rsid w:val="0058263C"/>
    <w:rsid w:val="00583385"/>
    <w:rsid w:val="0058403F"/>
    <w:rsid w:val="00585065"/>
    <w:rsid w:val="00585428"/>
    <w:rsid w:val="0059195A"/>
    <w:rsid w:val="00592F20"/>
    <w:rsid w:val="00593D67"/>
    <w:rsid w:val="00594FA9"/>
    <w:rsid w:val="005A62E8"/>
    <w:rsid w:val="005A6303"/>
    <w:rsid w:val="005A7B4D"/>
    <w:rsid w:val="005B01A5"/>
    <w:rsid w:val="005B39BA"/>
    <w:rsid w:val="005B49DF"/>
    <w:rsid w:val="005B4CB2"/>
    <w:rsid w:val="005B6DD5"/>
    <w:rsid w:val="005C1C1A"/>
    <w:rsid w:val="005C2CEA"/>
    <w:rsid w:val="005C412F"/>
    <w:rsid w:val="005C48A5"/>
    <w:rsid w:val="005C56F3"/>
    <w:rsid w:val="005C6DBC"/>
    <w:rsid w:val="005C7C6A"/>
    <w:rsid w:val="005D03DF"/>
    <w:rsid w:val="005D0ED4"/>
    <w:rsid w:val="005D1DC4"/>
    <w:rsid w:val="005D4087"/>
    <w:rsid w:val="005D5641"/>
    <w:rsid w:val="005D7F54"/>
    <w:rsid w:val="005E03E8"/>
    <w:rsid w:val="005E1B0B"/>
    <w:rsid w:val="005E5619"/>
    <w:rsid w:val="005E5A52"/>
    <w:rsid w:val="005E6181"/>
    <w:rsid w:val="005E6712"/>
    <w:rsid w:val="005E6F81"/>
    <w:rsid w:val="005F0C73"/>
    <w:rsid w:val="005F237A"/>
    <w:rsid w:val="005F3EDD"/>
    <w:rsid w:val="005F4747"/>
    <w:rsid w:val="005F7742"/>
    <w:rsid w:val="006003AB"/>
    <w:rsid w:val="00600C2F"/>
    <w:rsid w:val="00601A21"/>
    <w:rsid w:val="00602986"/>
    <w:rsid w:val="0060342C"/>
    <w:rsid w:val="0060574A"/>
    <w:rsid w:val="00605887"/>
    <w:rsid w:val="006077C2"/>
    <w:rsid w:val="00611CE4"/>
    <w:rsid w:val="00611F38"/>
    <w:rsid w:val="0061260F"/>
    <w:rsid w:val="00615910"/>
    <w:rsid w:val="006163E8"/>
    <w:rsid w:val="00620DC5"/>
    <w:rsid w:val="006221CB"/>
    <w:rsid w:val="006232A8"/>
    <w:rsid w:val="00624483"/>
    <w:rsid w:val="0063134E"/>
    <w:rsid w:val="006321FB"/>
    <w:rsid w:val="00632300"/>
    <w:rsid w:val="00632BFA"/>
    <w:rsid w:val="00634E3F"/>
    <w:rsid w:val="00635886"/>
    <w:rsid w:val="00636921"/>
    <w:rsid w:val="00650079"/>
    <w:rsid w:val="00650210"/>
    <w:rsid w:val="00652A37"/>
    <w:rsid w:val="006531CA"/>
    <w:rsid w:val="00653356"/>
    <w:rsid w:val="00653B9F"/>
    <w:rsid w:val="00655D75"/>
    <w:rsid w:val="00655DD1"/>
    <w:rsid w:val="00663558"/>
    <w:rsid w:val="00663C2A"/>
    <w:rsid w:val="00663CC3"/>
    <w:rsid w:val="00664619"/>
    <w:rsid w:val="006651AB"/>
    <w:rsid w:val="006719CF"/>
    <w:rsid w:val="006776E5"/>
    <w:rsid w:val="006808A5"/>
    <w:rsid w:val="00683C66"/>
    <w:rsid w:val="00683CA7"/>
    <w:rsid w:val="00690BBE"/>
    <w:rsid w:val="00693CF0"/>
    <w:rsid w:val="00694187"/>
    <w:rsid w:val="00697B99"/>
    <w:rsid w:val="006A09B2"/>
    <w:rsid w:val="006A30CF"/>
    <w:rsid w:val="006A5EEB"/>
    <w:rsid w:val="006A6F58"/>
    <w:rsid w:val="006B5441"/>
    <w:rsid w:val="006C161B"/>
    <w:rsid w:val="006C4CCA"/>
    <w:rsid w:val="006C5661"/>
    <w:rsid w:val="006C5D42"/>
    <w:rsid w:val="006C74A3"/>
    <w:rsid w:val="006C7B65"/>
    <w:rsid w:val="006D4A4C"/>
    <w:rsid w:val="006D57C4"/>
    <w:rsid w:val="006D6AA3"/>
    <w:rsid w:val="006D794E"/>
    <w:rsid w:val="006E09F2"/>
    <w:rsid w:val="006E0C0E"/>
    <w:rsid w:val="006E0C54"/>
    <w:rsid w:val="006E2B7A"/>
    <w:rsid w:val="006E4EB9"/>
    <w:rsid w:val="006E5E13"/>
    <w:rsid w:val="006F02B5"/>
    <w:rsid w:val="006F25DE"/>
    <w:rsid w:val="006F35D9"/>
    <w:rsid w:val="006F504C"/>
    <w:rsid w:val="006F752C"/>
    <w:rsid w:val="00700D1F"/>
    <w:rsid w:val="00701C28"/>
    <w:rsid w:val="00705B2D"/>
    <w:rsid w:val="00710C15"/>
    <w:rsid w:val="00713A85"/>
    <w:rsid w:val="0071539F"/>
    <w:rsid w:val="00716C3F"/>
    <w:rsid w:val="00716E3D"/>
    <w:rsid w:val="00717459"/>
    <w:rsid w:val="00717505"/>
    <w:rsid w:val="00717AE3"/>
    <w:rsid w:val="00720417"/>
    <w:rsid w:val="0072132D"/>
    <w:rsid w:val="00725D19"/>
    <w:rsid w:val="00726761"/>
    <w:rsid w:val="007330EE"/>
    <w:rsid w:val="00734CBC"/>
    <w:rsid w:val="007364D6"/>
    <w:rsid w:val="007377B7"/>
    <w:rsid w:val="0074514F"/>
    <w:rsid w:val="00747D74"/>
    <w:rsid w:val="007509BD"/>
    <w:rsid w:val="00751C49"/>
    <w:rsid w:val="00751D87"/>
    <w:rsid w:val="0075772C"/>
    <w:rsid w:val="0076021C"/>
    <w:rsid w:val="007632FE"/>
    <w:rsid w:val="0076467D"/>
    <w:rsid w:val="00765FA1"/>
    <w:rsid w:val="00766AAA"/>
    <w:rsid w:val="00766AFE"/>
    <w:rsid w:val="00767D1D"/>
    <w:rsid w:val="00772CC4"/>
    <w:rsid w:val="00784FE9"/>
    <w:rsid w:val="00786CD4"/>
    <w:rsid w:val="00790FCF"/>
    <w:rsid w:val="00792D2C"/>
    <w:rsid w:val="007936BA"/>
    <w:rsid w:val="00793D53"/>
    <w:rsid w:val="00795919"/>
    <w:rsid w:val="00795D21"/>
    <w:rsid w:val="00796E2E"/>
    <w:rsid w:val="007A0EC9"/>
    <w:rsid w:val="007A1249"/>
    <w:rsid w:val="007A3067"/>
    <w:rsid w:val="007A43CA"/>
    <w:rsid w:val="007A4770"/>
    <w:rsid w:val="007A4870"/>
    <w:rsid w:val="007A4AE0"/>
    <w:rsid w:val="007B3367"/>
    <w:rsid w:val="007B3AFF"/>
    <w:rsid w:val="007C0519"/>
    <w:rsid w:val="007C07AD"/>
    <w:rsid w:val="007C0C0B"/>
    <w:rsid w:val="007C1462"/>
    <w:rsid w:val="007C17B4"/>
    <w:rsid w:val="007C18D0"/>
    <w:rsid w:val="007D15C2"/>
    <w:rsid w:val="007D2437"/>
    <w:rsid w:val="007D2A02"/>
    <w:rsid w:val="007D4E74"/>
    <w:rsid w:val="007D7653"/>
    <w:rsid w:val="007E1E9A"/>
    <w:rsid w:val="007E43B6"/>
    <w:rsid w:val="007E6299"/>
    <w:rsid w:val="007F7311"/>
    <w:rsid w:val="0080236D"/>
    <w:rsid w:val="00803EF0"/>
    <w:rsid w:val="00804C5F"/>
    <w:rsid w:val="0080592D"/>
    <w:rsid w:val="008100C2"/>
    <w:rsid w:val="00811064"/>
    <w:rsid w:val="008113FD"/>
    <w:rsid w:val="00820BEF"/>
    <w:rsid w:val="008212C6"/>
    <w:rsid w:val="00821F10"/>
    <w:rsid w:val="00822A5C"/>
    <w:rsid w:val="00825B84"/>
    <w:rsid w:val="0082647C"/>
    <w:rsid w:val="0083287D"/>
    <w:rsid w:val="00832D3E"/>
    <w:rsid w:val="00833225"/>
    <w:rsid w:val="00837E9D"/>
    <w:rsid w:val="00844DDB"/>
    <w:rsid w:val="0084782C"/>
    <w:rsid w:val="00847EFF"/>
    <w:rsid w:val="00852896"/>
    <w:rsid w:val="00855AB1"/>
    <w:rsid w:val="008562CB"/>
    <w:rsid w:val="0085653B"/>
    <w:rsid w:val="008625EC"/>
    <w:rsid w:val="008638D7"/>
    <w:rsid w:val="00865FDA"/>
    <w:rsid w:val="00870D89"/>
    <w:rsid w:val="0087249D"/>
    <w:rsid w:val="00872822"/>
    <w:rsid w:val="00875270"/>
    <w:rsid w:val="0087582B"/>
    <w:rsid w:val="008834AF"/>
    <w:rsid w:val="00887142"/>
    <w:rsid w:val="00887786"/>
    <w:rsid w:val="00887FC6"/>
    <w:rsid w:val="00891AA0"/>
    <w:rsid w:val="00891BD3"/>
    <w:rsid w:val="00891F95"/>
    <w:rsid w:val="0089230A"/>
    <w:rsid w:val="00894306"/>
    <w:rsid w:val="00894907"/>
    <w:rsid w:val="00895063"/>
    <w:rsid w:val="00895CC5"/>
    <w:rsid w:val="0089638F"/>
    <w:rsid w:val="008965A7"/>
    <w:rsid w:val="008A25F7"/>
    <w:rsid w:val="008A3B96"/>
    <w:rsid w:val="008A4F89"/>
    <w:rsid w:val="008A529A"/>
    <w:rsid w:val="008A75F5"/>
    <w:rsid w:val="008B0CFD"/>
    <w:rsid w:val="008B29E7"/>
    <w:rsid w:val="008C0A27"/>
    <w:rsid w:val="008C0DEF"/>
    <w:rsid w:val="008C1FE3"/>
    <w:rsid w:val="008C6D85"/>
    <w:rsid w:val="008D13D0"/>
    <w:rsid w:val="008D4A7B"/>
    <w:rsid w:val="008D5BD7"/>
    <w:rsid w:val="008D7D74"/>
    <w:rsid w:val="008E51F5"/>
    <w:rsid w:val="008E5EEC"/>
    <w:rsid w:val="008F2A77"/>
    <w:rsid w:val="008F59FA"/>
    <w:rsid w:val="008F6112"/>
    <w:rsid w:val="008F76A9"/>
    <w:rsid w:val="009006A3"/>
    <w:rsid w:val="00903EF9"/>
    <w:rsid w:val="009072B9"/>
    <w:rsid w:val="0091103E"/>
    <w:rsid w:val="00912116"/>
    <w:rsid w:val="00915FD4"/>
    <w:rsid w:val="009175EB"/>
    <w:rsid w:val="00930E50"/>
    <w:rsid w:val="009313A2"/>
    <w:rsid w:val="00935E5B"/>
    <w:rsid w:val="00941A6B"/>
    <w:rsid w:val="00941B77"/>
    <w:rsid w:val="00942967"/>
    <w:rsid w:val="00942C62"/>
    <w:rsid w:val="00945273"/>
    <w:rsid w:val="00945859"/>
    <w:rsid w:val="0094696F"/>
    <w:rsid w:val="00946B4B"/>
    <w:rsid w:val="00946F03"/>
    <w:rsid w:val="00950D95"/>
    <w:rsid w:val="009515B6"/>
    <w:rsid w:val="0095247E"/>
    <w:rsid w:val="00952912"/>
    <w:rsid w:val="00963808"/>
    <w:rsid w:val="009644A8"/>
    <w:rsid w:val="00965C32"/>
    <w:rsid w:val="00966BAC"/>
    <w:rsid w:val="0097642B"/>
    <w:rsid w:val="00981A16"/>
    <w:rsid w:val="0098558F"/>
    <w:rsid w:val="009871D4"/>
    <w:rsid w:val="009873A1"/>
    <w:rsid w:val="00991149"/>
    <w:rsid w:val="009A0873"/>
    <w:rsid w:val="009A4BE1"/>
    <w:rsid w:val="009A4E66"/>
    <w:rsid w:val="009A6AAD"/>
    <w:rsid w:val="009A7895"/>
    <w:rsid w:val="009B0EE3"/>
    <w:rsid w:val="009B32B0"/>
    <w:rsid w:val="009B3B5B"/>
    <w:rsid w:val="009B3C35"/>
    <w:rsid w:val="009B5622"/>
    <w:rsid w:val="009B5B35"/>
    <w:rsid w:val="009B5BCD"/>
    <w:rsid w:val="009B6C63"/>
    <w:rsid w:val="009C02D4"/>
    <w:rsid w:val="009C06D8"/>
    <w:rsid w:val="009C2FDA"/>
    <w:rsid w:val="009D3389"/>
    <w:rsid w:val="009D35AD"/>
    <w:rsid w:val="009D392A"/>
    <w:rsid w:val="009D3E6C"/>
    <w:rsid w:val="009D61A4"/>
    <w:rsid w:val="009D6471"/>
    <w:rsid w:val="009D756B"/>
    <w:rsid w:val="009D7625"/>
    <w:rsid w:val="009E193F"/>
    <w:rsid w:val="009E2548"/>
    <w:rsid w:val="009E554D"/>
    <w:rsid w:val="009E5AA0"/>
    <w:rsid w:val="009F0314"/>
    <w:rsid w:val="009F2990"/>
    <w:rsid w:val="009F5DFE"/>
    <w:rsid w:val="009F5E4A"/>
    <w:rsid w:val="009F617D"/>
    <w:rsid w:val="009F697C"/>
    <w:rsid w:val="009F79C3"/>
    <w:rsid w:val="00A00BAA"/>
    <w:rsid w:val="00A00CBF"/>
    <w:rsid w:val="00A036CC"/>
    <w:rsid w:val="00A050D6"/>
    <w:rsid w:val="00A12818"/>
    <w:rsid w:val="00A149B8"/>
    <w:rsid w:val="00A149EA"/>
    <w:rsid w:val="00A212C4"/>
    <w:rsid w:val="00A24CFC"/>
    <w:rsid w:val="00A24D70"/>
    <w:rsid w:val="00A270FA"/>
    <w:rsid w:val="00A2761D"/>
    <w:rsid w:val="00A3116E"/>
    <w:rsid w:val="00A3212F"/>
    <w:rsid w:val="00A35D9F"/>
    <w:rsid w:val="00A37F33"/>
    <w:rsid w:val="00A4260A"/>
    <w:rsid w:val="00A42AED"/>
    <w:rsid w:val="00A4395D"/>
    <w:rsid w:val="00A444B7"/>
    <w:rsid w:val="00A45EDC"/>
    <w:rsid w:val="00A52D41"/>
    <w:rsid w:val="00A54524"/>
    <w:rsid w:val="00A56D41"/>
    <w:rsid w:val="00A62A01"/>
    <w:rsid w:val="00A63C52"/>
    <w:rsid w:val="00A64F97"/>
    <w:rsid w:val="00A6670C"/>
    <w:rsid w:val="00A67ED0"/>
    <w:rsid w:val="00A72DA9"/>
    <w:rsid w:val="00A7438A"/>
    <w:rsid w:val="00A74F0B"/>
    <w:rsid w:val="00A90722"/>
    <w:rsid w:val="00A91AA5"/>
    <w:rsid w:val="00A928CA"/>
    <w:rsid w:val="00A941F1"/>
    <w:rsid w:val="00A94324"/>
    <w:rsid w:val="00A94613"/>
    <w:rsid w:val="00A957AE"/>
    <w:rsid w:val="00A971FA"/>
    <w:rsid w:val="00AA5430"/>
    <w:rsid w:val="00AA7DDF"/>
    <w:rsid w:val="00AB1A9C"/>
    <w:rsid w:val="00AB27CE"/>
    <w:rsid w:val="00AB4A94"/>
    <w:rsid w:val="00AB60E7"/>
    <w:rsid w:val="00AB72FC"/>
    <w:rsid w:val="00AB7FD2"/>
    <w:rsid w:val="00AC1A6F"/>
    <w:rsid w:val="00AC23D9"/>
    <w:rsid w:val="00AC2BEF"/>
    <w:rsid w:val="00AC32C1"/>
    <w:rsid w:val="00AC3A92"/>
    <w:rsid w:val="00AC6334"/>
    <w:rsid w:val="00AC7802"/>
    <w:rsid w:val="00AC78B7"/>
    <w:rsid w:val="00AD0B15"/>
    <w:rsid w:val="00AD1E6F"/>
    <w:rsid w:val="00AD43F6"/>
    <w:rsid w:val="00AD744E"/>
    <w:rsid w:val="00AE0118"/>
    <w:rsid w:val="00AE180C"/>
    <w:rsid w:val="00AE1CCF"/>
    <w:rsid w:val="00AE68C2"/>
    <w:rsid w:val="00AF14E9"/>
    <w:rsid w:val="00AF2085"/>
    <w:rsid w:val="00AF603C"/>
    <w:rsid w:val="00B06FE1"/>
    <w:rsid w:val="00B101F7"/>
    <w:rsid w:val="00B11957"/>
    <w:rsid w:val="00B11982"/>
    <w:rsid w:val="00B11AA4"/>
    <w:rsid w:val="00B15ED5"/>
    <w:rsid w:val="00B162B7"/>
    <w:rsid w:val="00B20F6A"/>
    <w:rsid w:val="00B21623"/>
    <w:rsid w:val="00B223D2"/>
    <w:rsid w:val="00B24805"/>
    <w:rsid w:val="00B2504C"/>
    <w:rsid w:val="00B31291"/>
    <w:rsid w:val="00B316B0"/>
    <w:rsid w:val="00B33E0B"/>
    <w:rsid w:val="00B34612"/>
    <w:rsid w:val="00B34EA2"/>
    <w:rsid w:val="00B4108D"/>
    <w:rsid w:val="00B41624"/>
    <w:rsid w:val="00B44603"/>
    <w:rsid w:val="00B471F8"/>
    <w:rsid w:val="00B4754C"/>
    <w:rsid w:val="00B52F1A"/>
    <w:rsid w:val="00B548CE"/>
    <w:rsid w:val="00B5566B"/>
    <w:rsid w:val="00B55FE5"/>
    <w:rsid w:val="00B56796"/>
    <w:rsid w:val="00B57EDD"/>
    <w:rsid w:val="00B6450C"/>
    <w:rsid w:val="00B7132C"/>
    <w:rsid w:val="00B72261"/>
    <w:rsid w:val="00B72A18"/>
    <w:rsid w:val="00B732DD"/>
    <w:rsid w:val="00B73907"/>
    <w:rsid w:val="00B73C06"/>
    <w:rsid w:val="00B7427A"/>
    <w:rsid w:val="00B7538A"/>
    <w:rsid w:val="00B8041D"/>
    <w:rsid w:val="00B81BC6"/>
    <w:rsid w:val="00B8288C"/>
    <w:rsid w:val="00B83655"/>
    <w:rsid w:val="00B84523"/>
    <w:rsid w:val="00B85A2E"/>
    <w:rsid w:val="00B869A8"/>
    <w:rsid w:val="00B9118F"/>
    <w:rsid w:val="00B91864"/>
    <w:rsid w:val="00B927F9"/>
    <w:rsid w:val="00B95160"/>
    <w:rsid w:val="00B9674F"/>
    <w:rsid w:val="00B96C65"/>
    <w:rsid w:val="00B9726E"/>
    <w:rsid w:val="00B97BE9"/>
    <w:rsid w:val="00BA1A95"/>
    <w:rsid w:val="00BA1CF0"/>
    <w:rsid w:val="00BA4732"/>
    <w:rsid w:val="00BA5DF8"/>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A2D"/>
    <w:rsid w:val="00BC3DDB"/>
    <w:rsid w:val="00BC505D"/>
    <w:rsid w:val="00BC512D"/>
    <w:rsid w:val="00BC517A"/>
    <w:rsid w:val="00BC5619"/>
    <w:rsid w:val="00BC6F26"/>
    <w:rsid w:val="00BD15AB"/>
    <w:rsid w:val="00BD2A7C"/>
    <w:rsid w:val="00BD307C"/>
    <w:rsid w:val="00BD311B"/>
    <w:rsid w:val="00BD32E9"/>
    <w:rsid w:val="00BD694F"/>
    <w:rsid w:val="00BE48A9"/>
    <w:rsid w:val="00BE72B8"/>
    <w:rsid w:val="00BF0692"/>
    <w:rsid w:val="00BF0CB4"/>
    <w:rsid w:val="00BF34EE"/>
    <w:rsid w:val="00BF6792"/>
    <w:rsid w:val="00BF6DB4"/>
    <w:rsid w:val="00C0032B"/>
    <w:rsid w:val="00C03DE4"/>
    <w:rsid w:val="00C046A2"/>
    <w:rsid w:val="00C049F9"/>
    <w:rsid w:val="00C06AFB"/>
    <w:rsid w:val="00C1092E"/>
    <w:rsid w:val="00C13CCA"/>
    <w:rsid w:val="00C15414"/>
    <w:rsid w:val="00C157C2"/>
    <w:rsid w:val="00C16004"/>
    <w:rsid w:val="00C20867"/>
    <w:rsid w:val="00C2154C"/>
    <w:rsid w:val="00C21BC1"/>
    <w:rsid w:val="00C22844"/>
    <w:rsid w:val="00C237AD"/>
    <w:rsid w:val="00C272E7"/>
    <w:rsid w:val="00C339BC"/>
    <w:rsid w:val="00C41031"/>
    <w:rsid w:val="00C41231"/>
    <w:rsid w:val="00C444BC"/>
    <w:rsid w:val="00C44C9B"/>
    <w:rsid w:val="00C4657C"/>
    <w:rsid w:val="00C47B03"/>
    <w:rsid w:val="00C47E12"/>
    <w:rsid w:val="00C50C77"/>
    <w:rsid w:val="00C516DE"/>
    <w:rsid w:val="00C535E5"/>
    <w:rsid w:val="00C56146"/>
    <w:rsid w:val="00C57E0C"/>
    <w:rsid w:val="00C57F4D"/>
    <w:rsid w:val="00C66523"/>
    <w:rsid w:val="00C66B02"/>
    <w:rsid w:val="00C67B41"/>
    <w:rsid w:val="00C67C42"/>
    <w:rsid w:val="00C8078B"/>
    <w:rsid w:val="00C828E0"/>
    <w:rsid w:val="00C94096"/>
    <w:rsid w:val="00C94134"/>
    <w:rsid w:val="00C96CF7"/>
    <w:rsid w:val="00CA35EE"/>
    <w:rsid w:val="00CA6BC5"/>
    <w:rsid w:val="00CA7CF9"/>
    <w:rsid w:val="00CA7EDD"/>
    <w:rsid w:val="00CB40E8"/>
    <w:rsid w:val="00CB6D2F"/>
    <w:rsid w:val="00CB72AD"/>
    <w:rsid w:val="00CB73D8"/>
    <w:rsid w:val="00CC2EB8"/>
    <w:rsid w:val="00CC2FC3"/>
    <w:rsid w:val="00CC40B6"/>
    <w:rsid w:val="00CC42D0"/>
    <w:rsid w:val="00CC5496"/>
    <w:rsid w:val="00CC6444"/>
    <w:rsid w:val="00CC6593"/>
    <w:rsid w:val="00CC7274"/>
    <w:rsid w:val="00CD15CA"/>
    <w:rsid w:val="00CD32A1"/>
    <w:rsid w:val="00CD41B8"/>
    <w:rsid w:val="00CD5CB6"/>
    <w:rsid w:val="00CE2CB8"/>
    <w:rsid w:val="00CE316D"/>
    <w:rsid w:val="00CE3329"/>
    <w:rsid w:val="00CE4F7F"/>
    <w:rsid w:val="00CF187F"/>
    <w:rsid w:val="00CF29B2"/>
    <w:rsid w:val="00CF4C03"/>
    <w:rsid w:val="00D03A7B"/>
    <w:rsid w:val="00D043FD"/>
    <w:rsid w:val="00D0645B"/>
    <w:rsid w:val="00D07509"/>
    <w:rsid w:val="00D10A8E"/>
    <w:rsid w:val="00D11B65"/>
    <w:rsid w:val="00D14736"/>
    <w:rsid w:val="00D15D60"/>
    <w:rsid w:val="00D17463"/>
    <w:rsid w:val="00D21846"/>
    <w:rsid w:val="00D21850"/>
    <w:rsid w:val="00D249F7"/>
    <w:rsid w:val="00D26A01"/>
    <w:rsid w:val="00D30A4D"/>
    <w:rsid w:val="00D40130"/>
    <w:rsid w:val="00D42CE4"/>
    <w:rsid w:val="00D5077D"/>
    <w:rsid w:val="00D50B1B"/>
    <w:rsid w:val="00D51342"/>
    <w:rsid w:val="00D54A76"/>
    <w:rsid w:val="00D55F51"/>
    <w:rsid w:val="00D560B8"/>
    <w:rsid w:val="00D61F01"/>
    <w:rsid w:val="00D624B6"/>
    <w:rsid w:val="00D65D2E"/>
    <w:rsid w:val="00D67ED8"/>
    <w:rsid w:val="00D71DA9"/>
    <w:rsid w:val="00D74A3A"/>
    <w:rsid w:val="00D76A43"/>
    <w:rsid w:val="00D84E11"/>
    <w:rsid w:val="00D87032"/>
    <w:rsid w:val="00D91101"/>
    <w:rsid w:val="00D952EC"/>
    <w:rsid w:val="00D9774C"/>
    <w:rsid w:val="00DA0DB3"/>
    <w:rsid w:val="00DA310C"/>
    <w:rsid w:val="00DA35FE"/>
    <w:rsid w:val="00DA5CDE"/>
    <w:rsid w:val="00DA733E"/>
    <w:rsid w:val="00DB03FB"/>
    <w:rsid w:val="00DB4D0B"/>
    <w:rsid w:val="00DB625E"/>
    <w:rsid w:val="00DB6538"/>
    <w:rsid w:val="00DC2058"/>
    <w:rsid w:val="00DC2896"/>
    <w:rsid w:val="00DC4B58"/>
    <w:rsid w:val="00DC78F2"/>
    <w:rsid w:val="00DD0C92"/>
    <w:rsid w:val="00DD6A31"/>
    <w:rsid w:val="00DE1985"/>
    <w:rsid w:val="00DE2DE0"/>
    <w:rsid w:val="00DE723C"/>
    <w:rsid w:val="00DF09AF"/>
    <w:rsid w:val="00DF4DF1"/>
    <w:rsid w:val="00E03FD8"/>
    <w:rsid w:val="00E07F2B"/>
    <w:rsid w:val="00E10287"/>
    <w:rsid w:val="00E13269"/>
    <w:rsid w:val="00E20324"/>
    <w:rsid w:val="00E21884"/>
    <w:rsid w:val="00E21A8D"/>
    <w:rsid w:val="00E239B0"/>
    <w:rsid w:val="00E24253"/>
    <w:rsid w:val="00E2597B"/>
    <w:rsid w:val="00E34527"/>
    <w:rsid w:val="00E36805"/>
    <w:rsid w:val="00E43911"/>
    <w:rsid w:val="00E45219"/>
    <w:rsid w:val="00E4637F"/>
    <w:rsid w:val="00E46BC4"/>
    <w:rsid w:val="00E476AE"/>
    <w:rsid w:val="00E5183C"/>
    <w:rsid w:val="00E54B3B"/>
    <w:rsid w:val="00E559B1"/>
    <w:rsid w:val="00E57C6E"/>
    <w:rsid w:val="00E633AF"/>
    <w:rsid w:val="00E64FA0"/>
    <w:rsid w:val="00E65790"/>
    <w:rsid w:val="00E66333"/>
    <w:rsid w:val="00E6772C"/>
    <w:rsid w:val="00E67ED7"/>
    <w:rsid w:val="00E72D38"/>
    <w:rsid w:val="00E80B73"/>
    <w:rsid w:val="00E84D91"/>
    <w:rsid w:val="00E93580"/>
    <w:rsid w:val="00EA020A"/>
    <w:rsid w:val="00EA7357"/>
    <w:rsid w:val="00EA73ED"/>
    <w:rsid w:val="00EA7752"/>
    <w:rsid w:val="00EA7E88"/>
    <w:rsid w:val="00EB00D9"/>
    <w:rsid w:val="00EB18F5"/>
    <w:rsid w:val="00EB350D"/>
    <w:rsid w:val="00EB4A35"/>
    <w:rsid w:val="00EB78F9"/>
    <w:rsid w:val="00EC0B7D"/>
    <w:rsid w:val="00EC1DEF"/>
    <w:rsid w:val="00EC278C"/>
    <w:rsid w:val="00EC50A8"/>
    <w:rsid w:val="00ED29AC"/>
    <w:rsid w:val="00ED2AC7"/>
    <w:rsid w:val="00EE42A2"/>
    <w:rsid w:val="00EE61FB"/>
    <w:rsid w:val="00EE792A"/>
    <w:rsid w:val="00EF02ED"/>
    <w:rsid w:val="00EF0CBB"/>
    <w:rsid w:val="00EF1E0E"/>
    <w:rsid w:val="00EF226F"/>
    <w:rsid w:val="00EF2E41"/>
    <w:rsid w:val="00EF3C5B"/>
    <w:rsid w:val="00EF4D93"/>
    <w:rsid w:val="00EF4FDF"/>
    <w:rsid w:val="00EF58F9"/>
    <w:rsid w:val="00EF600B"/>
    <w:rsid w:val="00EF7347"/>
    <w:rsid w:val="00F013DA"/>
    <w:rsid w:val="00F06542"/>
    <w:rsid w:val="00F07702"/>
    <w:rsid w:val="00F114CF"/>
    <w:rsid w:val="00F13456"/>
    <w:rsid w:val="00F151F9"/>
    <w:rsid w:val="00F17441"/>
    <w:rsid w:val="00F20EF1"/>
    <w:rsid w:val="00F271DF"/>
    <w:rsid w:val="00F27577"/>
    <w:rsid w:val="00F336F6"/>
    <w:rsid w:val="00F3706C"/>
    <w:rsid w:val="00F41CBF"/>
    <w:rsid w:val="00F42C22"/>
    <w:rsid w:val="00F43C8E"/>
    <w:rsid w:val="00F47623"/>
    <w:rsid w:val="00F52DF2"/>
    <w:rsid w:val="00F5391B"/>
    <w:rsid w:val="00F55A2C"/>
    <w:rsid w:val="00F57467"/>
    <w:rsid w:val="00F57BEC"/>
    <w:rsid w:val="00F66622"/>
    <w:rsid w:val="00F70172"/>
    <w:rsid w:val="00F7028B"/>
    <w:rsid w:val="00F7441C"/>
    <w:rsid w:val="00F76B35"/>
    <w:rsid w:val="00F774A5"/>
    <w:rsid w:val="00F84735"/>
    <w:rsid w:val="00F84F8B"/>
    <w:rsid w:val="00F864BD"/>
    <w:rsid w:val="00F86D1E"/>
    <w:rsid w:val="00F915C4"/>
    <w:rsid w:val="00F923C2"/>
    <w:rsid w:val="00F924DE"/>
    <w:rsid w:val="00F93913"/>
    <w:rsid w:val="00F941A6"/>
    <w:rsid w:val="00F965D7"/>
    <w:rsid w:val="00FA0EEF"/>
    <w:rsid w:val="00FA3106"/>
    <w:rsid w:val="00FA3BF5"/>
    <w:rsid w:val="00FA4A83"/>
    <w:rsid w:val="00FA59BD"/>
    <w:rsid w:val="00FB0768"/>
    <w:rsid w:val="00FB16FA"/>
    <w:rsid w:val="00FB2ACC"/>
    <w:rsid w:val="00FB361F"/>
    <w:rsid w:val="00FB565E"/>
    <w:rsid w:val="00FB5CB7"/>
    <w:rsid w:val="00FB6517"/>
    <w:rsid w:val="00FB71D2"/>
    <w:rsid w:val="00FC0411"/>
    <w:rsid w:val="00FC3EE7"/>
    <w:rsid w:val="00FC4BD4"/>
    <w:rsid w:val="00FC6673"/>
    <w:rsid w:val="00FD3102"/>
    <w:rsid w:val="00FD702F"/>
    <w:rsid w:val="00FD74D7"/>
    <w:rsid w:val="00FE549E"/>
    <w:rsid w:val="00FE563E"/>
    <w:rsid w:val="00FE75D6"/>
    <w:rsid w:val="00FE7678"/>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BA8C3-EE7B-4456-BD9F-8A29DD82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1020</Words>
  <Characters>4810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2017-03-31T16:24:00Z</cp:lastPrinted>
  <dcterms:created xsi:type="dcterms:W3CDTF">2017-03-31T17:17:00Z</dcterms:created>
  <dcterms:modified xsi:type="dcterms:W3CDTF">2017-03-31T17:17:00Z</dcterms:modified>
</cp:coreProperties>
</file>