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CD" w:rsidRDefault="001539CD" w:rsidP="006719CF">
      <w:pPr>
        <w:pStyle w:val="Header"/>
        <w:tabs>
          <w:tab w:val="clear" w:pos="4320"/>
          <w:tab w:val="clear" w:pos="8640"/>
        </w:tabs>
        <w:rPr>
          <w:rFonts w:ascii="Book Antiqua" w:hAnsi="Book Antiqua" w:cs="Aparajita"/>
        </w:rPr>
      </w:pPr>
      <w:bookmarkStart w:id="0" w:name="_GoBack"/>
      <w:bookmarkEnd w:id="0"/>
    </w:p>
    <w:p w:rsidR="00F923C2" w:rsidRPr="00371AD9" w:rsidRDefault="00EC278C" w:rsidP="006719CF">
      <w:pPr>
        <w:pStyle w:val="Header"/>
        <w:tabs>
          <w:tab w:val="clear" w:pos="4320"/>
          <w:tab w:val="clear" w:pos="8640"/>
        </w:tabs>
        <w:rPr>
          <w:rFonts w:ascii="Book Antiqua" w:hAnsi="Book Antiqua" w:cs="Aparajita"/>
        </w:rPr>
      </w:pPr>
      <w:r>
        <w:rPr>
          <w:rFonts w:ascii="Book Antiqua" w:hAnsi="Book Antiqua" w:cs="Aparajita"/>
        </w:rPr>
        <w:t>May 22</w:t>
      </w:r>
      <w:r w:rsidR="00DF09AF" w:rsidRPr="00371AD9">
        <w:rPr>
          <w:rFonts w:ascii="Book Antiqua" w:hAnsi="Book Antiqua" w:cs="Aparajita"/>
        </w:rPr>
        <w:t>, 2016</w:t>
      </w:r>
      <w:bookmarkStart w:id="1" w:name="OLE_LINK2"/>
      <w:bookmarkStart w:id="2" w:name="OLE_LINK1"/>
    </w:p>
    <w:p w:rsidR="00F923C2" w:rsidRPr="001A5A5F" w:rsidRDefault="004435EB" w:rsidP="00F923C2">
      <w:pPr>
        <w:jc w:val="center"/>
        <w:rPr>
          <w:rFonts w:ascii="Book Antiqua" w:hAnsi="Book Antiqua" w:cs="Aparajita"/>
          <w:b/>
          <w:i/>
          <w:sz w:val="28"/>
          <w:szCs w:val="28"/>
        </w:rPr>
      </w:pPr>
      <w:r w:rsidRPr="001A5A5F">
        <w:rPr>
          <w:rFonts w:ascii="Book Antiqua" w:hAnsi="Book Antiqua" w:cs="Aparajita"/>
          <w:b/>
          <w:i/>
          <w:sz w:val="28"/>
          <w:szCs w:val="28"/>
        </w:rPr>
        <w:t>Heroes of Faith</w:t>
      </w:r>
      <w:r w:rsidR="008965A7" w:rsidRPr="001A5A5F">
        <w:rPr>
          <w:rFonts w:ascii="Book Antiqua" w:hAnsi="Book Antiqua" w:cs="Aparajita"/>
          <w:b/>
          <w:i/>
          <w:sz w:val="28"/>
          <w:szCs w:val="28"/>
        </w:rPr>
        <w:t>,</w:t>
      </w:r>
      <w:r w:rsidRPr="001A5A5F">
        <w:rPr>
          <w:rFonts w:ascii="Book Antiqua" w:hAnsi="Book Antiqua" w:cs="Aparajita"/>
          <w:b/>
          <w:i/>
          <w:sz w:val="28"/>
          <w:szCs w:val="28"/>
        </w:rPr>
        <w:t xml:space="preserve"> Part Two</w:t>
      </w:r>
    </w:p>
    <w:p w:rsidR="00F923C2" w:rsidRPr="00371AD9" w:rsidRDefault="004435EB" w:rsidP="00F923C2">
      <w:pPr>
        <w:jc w:val="center"/>
        <w:rPr>
          <w:rFonts w:ascii="Book Antiqua" w:hAnsi="Book Antiqua" w:cs="Aparajita"/>
          <w:b/>
          <w:i/>
        </w:rPr>
      </w:pPr>
      <w:r w:rsidRPr="00371AD9">
        <w:rPr>
          <w:rFonts w:ascii="Book Antiqua" w:hAnsi="Book Antiqua" w:cs="Aparajita"/>
          <w:b/>
          <w:i/>
        </w:rPr>
        <w:t>A series on Heroes of the Old and New Testament</w:t>
      </w:r>
      <w:r w:rsidR="00F923C2" w:rsidRPr="00371AD9">
        <w:rPr>
          <w:rFonts w:ascii="Book Antiqua" w:hAnsi="Book Antiqua" w:cs="Aparajita"/>
          <w:b/>
          <w:i/>
        </w:rPr>
        <w:t xml:space="preserve"> </w:t>
      </w:r>
    </w:p>
    <w:p w:rsidR="00DF09AF" w:rsidRPr="00371AD9" w:rsidRDefault="008965A7" w:rsidP="0008753D">
      <w:pPr>
        <w:jc w:val="center"/>
        <w:rPr>
          <w:rFonts w:ascii="Book Antiqua" w:hAnsi="Book Antiqua" w:cs="Aparajita"/>
          <w:b/>
          <w:i/>
        </w:rPr>
      </w:pPr>
      <w:r w:rsidRPr="00371AD9">
        <w:rPr>
          <w:rFonts w:ascii="Book Antiqua" w:hAnsi="Book Antiqua" w:cs="Aparajita"/>
          <w:b/>
          <w:i/>
        </w:rPr>
        <w:t>“</w:t>
      </w:r>
      <w:r w:rsidR="00F923C2" w:rsidRPr="00371AD9">
        <w:rPr>
          <w:rFonts w:ascii="Book Antiqua" w:hAnsi="Book Antiqua" w:cs="Aparajita"/>
          <w:b/>
          <w:i/>
        </w:rPr>
        <w:t>Th</w:t>
      </w:r>
      <w:r w:rsidR="004435EB" w:rsidRPr="00371AD9">
        <w:rPr>
          <w:rFonts w:ascii="Book Antiqua" w:hAnsi="Book Antiqua" w:cs="Aparajita"/>
          <w:b/>
          <w:i/>
        </w:rPr>
        <w:t>e act of faith is what distinguished our ancestors,                                                    set them above the crowd,” Hebrews 11:3 The Message</w:t>
      </w:r>
    </w:p>
    <w:p w:rsidR="00C049F9" w:rsidRPr="00C049F9" w:rsidRDefault="006321FB" w:rsidP="00C049F9">
      <w:pPr>
        <w:jc w:val="center"/>
        <w:rPr>
          <w:rFonts w:ascii="Book Antiqua" w:eastAsiaTheme="minorHAnsi" w:hAnsi="Book Antiqua"/>
          <w:b/>
          <w:i/>
          <w:snapToGrid/>
          <w:color w:val="000000"/>
          <w:sz w:val="28"/>
          <w:szCs w:val="28"/>
        </w:rPr>
      </w:pPr>
      <w:r w:rsidRPr="00C049F9">
        <w:rPr>
          <w:rFonts w:ascii="Book Antiqua" w:hAnsi="Book Antiqua"/>
          <w:b/>
          <w:sz w:val="28"/>
          <w:szCs w:val="28"/>
        </w:rPr>
        <w:t>“</w:t>
      </w:r>
      <w:r w:rsidR="00EC278C">
        <w:rPr>
          <w:rFonts w:ascii="Book Antiqua" w:hAnsi="Book Antiqua"/>
          <w:b/>
          <w:sz w:val="28"/>
          <w:szCs w:val="28"/>
        </w:rPr>
        <w:t>John</w:t>
      </w:r>
      <w:r w:rsidR="00FE563E">
        <w:rPr>
          <w:rFonts w:ascii="Book Antiqua" w:hAnsi="Book Antiqua"/>
          <w:b/>
          <w:sz w:val="28"/>
          <w:szCs w:val="28"/>
        </w:rPr>
        <w:t xml:space="preserve">: </w:t>
      </w:r>
      <w:r w:rsidR="00FE563E" w:rsidRPr="00FE563E">
        <w:rPr>
          <w:rFonts w:ascii="Book Antiqua" w:hAnsi="Book Antiqua"/>
          <w:b/>
          <w:sz w:val="24"/>
          <w:szCs w:val="24"/>
        </w:rPr>
        <w:t>(</w:t>
      </w:r>
      <w:r w:rsidR="00EC278C">
        <w:rPr>
          <w:rFonts w:ascii="Book Antiqua" w:hAnsi="Book Antiqua"/>
          <w:b/>
          <w:sz w:val="24"/>
          <w:szCs w:val="24"/>
        </w:rPr>
        <w:t>Pastor Mike</w:t>
      </w:r>
      <w:r w:rsidR="004435EB" w:rsidRPr="00FE563E">
        <w:rPr>
          <w:rFonts w:ascii="Book Antiqua" w:hAnsi="Book Antiqua"/>
          <w:b/>
          <w:sz w:val="24"/>
          <w:szCs w:val="24"/>
        </w:rPr>
        <w:t>)</w:t>
      </w:r>
    </w:p>
    <w:p w:rsidR="00700D1F" w:rsidRPr="00C049F9" w:rsidRDefault="00EC278C" w:rsidP="00C049F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 Life of Love and Loyalty</w:t>
      </w:r>
      <w:r w:rsidR="00F923C2" w:rsidRPr="00C049F9">
        <w:rPr>
          <w:rFonts w:ascii="Book Antiqua" w:hAnsi="Book Antiqua"/>
          <w:b/>
          <w:sz w:val="28"/>
          <w:szCs w:val="28"/>
        </w:rPr>
        <w:t>”</w:t>
      </w:r>
      <w:bookmarkEnd w:id="1"/>
      <w:bookmarkEnd w:id="2"/>
    </w:p>
    <w:p w:rsidR="00EC278C" w:rsidRPr="00EC278C" w:rsidRDefault="00EC278C" w:rsidP="00EC278C">
      <w:pPr>
        <w:shd w:val="clear" w:color="auto" w:fill="FFFFFF"/>
        <w:rPr>
          <w:rFonts w:ascii="Book Antiqua" w:eastAsiaTheme="minorHAnsi" w:hAnsi="Book Antiqua"/>
          <w:b/>
          <w:i/>
          <w:snapToGrid/>
          <w:color w:val="000000"/>
          <w:sz w:val="21"/>
          <w:szCs w:val="21"/>
          <w:shd w:val="clear" w:color="auto" w:fill="FFFFFF"/>
        </w:rPr>
      </w:pPr>
      <w:r w:rsidRPr="00EC278C">
        <w:rPr>
          <w:rFonts w:ascii="Book Antiqua" w:eastAsiaTheme="minorHAnsi" w:hAnsi="Book Antiqua"/>
          <w:b/>
          <w:i/>
          <w:snapToGrid/>
          <w:color w:val="000000"/>
          <w:sz w:val="21"/>
          <w:szCs w:val="21"/>
          <w:shd w:val="clear" w:color="auto" w:fill="FFFFFF"/>
        </w:rPr>
        <w:t>“Peter turned around and saw behind them the disciple Jesus loved—” John 21:20a</w:t>
      </w:r>
    </w:p>
    <w:p w:rsidR="00EC278C" w:rsidRPr="00EC278C" w:rsidRDefault="0080592D" w:rsidP="00EC278C">
      <w:pPr>
        <w:shd w:val="clear" w:color="auto" w:fill="FFFFFF"/>
        <w:rPr>
          <w:rFonts w:ascii="Book Antiqua" w:eastAsiaTheme="minorHAnsi" w:hAnsi="Book Antiqua"/>
          <w:b/>
          <w:i/>
          <w:snapToGrid/>
          <w:color w:val="000000"/>
          <w:sz w:val="21"/>
          <w:szCs w:val="21"/>
        </w:rPr>
      </w:pPr>
      <w:r>
        <w:rPr>
          <w:rFonts w:ascii="Book Antiqua" w:eastAsiaTheme="minorHAnsi" w:hAnsi="Book Antiqua"/>
          <w:b/>
          <w:i/>
          <w:snapToGrid/>
          <w:color w:val="000000"/>
          <w:sz w:val="21"/>
          <w:szCs w:val="21"/>
          <w:shd w:val="clear" w:color="auto" w:fill="FFFFFF"/>
        </w:rPr>
        <w:t>“</w:t>
      </w:r>
      <w:r w:rsidR="00EC278C" w:rsidRPr="00EC278C">
        <w:rPr>
          <w:rFonts w:ascii="Book Antiqua" w:eastAsiaTheme="minorHAnsi" w:hAnsi="Book Antiqua"/>
          <w:b/>
          <w:i/>
          <w:snapToGrid/>
          <w:color w:val="000000"/>
          <w:sz w:val="21"/>
          <w:szCs w:val="21"/>
          <w:shd w:val="clear" w:color="auto" w:fill="FFFFFF"/>
        </w:rPr>
        <w:t>When Jesus saw his mother standing there beside the disc</w:t>
      </w:r>
      <w:r>
        <w:rPr>
          <w:rFonts w:ascii="Book Antiqua" w:eastAsiaTheme="minorHAnsi" w:hAnsi="Book Antiqua"/>
          <w:b/>
          <w:i/>
          <w:snapToGrid/>
          <w:color w:val="000000"/>
          <w:sz w:val="21"/>
          <w:szCs w:val="21"/>
          <w:shd w:val="clear" w:color="auto" w:fill="FFFFFF"/>
        </w:rPr>
        <w:t>iple he loved, he said to her, ‘</w:t>
      </w:r>
      <w:r w:rsidR="00EC278C" w:rsidRPr="00EC278C">
        <w:rPr>
          <w:rFonts w:ascii="Book Antiqua" w:eastAsiaTheme="minorHAnsi" w:hAnsi="Book Antiqua"/>
          <w:b/>
          <w:i/>
          <w:snapToGrid/>
          <w:color w:val="000000"/>
          <w:sz w:val="21"/>
          <w:szCs w:val="21"/>
          <w:shd w:val="clear" w:color="auto" w:fill="FFFFFF"/>
        </w:rPr>
        <w:t>Dear woman, here is your son</w:t>
      </w:r>
      <w:r>
        <w:rPr>
          <w:rFonts w:ascii="Book Antiqua" w:eastAsiaTheme="minorHAnsi" w:hAnsi="Book Antiqua"/>
          <w:b/>
          <w:i/>
          <w:snapToGrid/>
          <w:color w:val="000000"/>
          <w:sz w:val="21"/>
          <w:szCs w:val="21"/>
          <w:shd w:val="clear" w:color="auto" w:fill="FFFFFF"/>
        </w:rPr>
        <w:t>’</w:t>
      </w:r>
      <w:r w:rsidR="00EC278C" w:rsidRPr="00EC278C">
        <w:rPr>
          <w:rFonts w:ascii="Book Antiqua" w:eastAsiaTheme="minorHAnsi" w:hAnsi="Book Antiqua"/>
          <w:b/>
          <w:i/>
          <w:snapToGrid/>
          <w:color w:val="000000"/>
          <w:sz w:val="21"/>
          <w:szCs w:val="21"/>
          <w:shd w:val="clear" w:color="auto" w:fill="FFFFFF"/>
        </w:rPr>
        <w:t>.” John 19:26</w:t>
      </w:r>
    </w:p>
    <w:p w:rsidR="00FE563E" w:rsidRPr="00FE563E" w:rsidRDefault="00FE563E" w:rsidP="00FE563E">
      <w:pPr>
        <w:shd w:val="clear" w:color="auto" w:fill="FFFFFF"/>
        <w:rPr>
          <w:rFonts w:ascii="Book Antiqua" w:eastAsiaTheme="minorHAnsi" w:hAnsi="Book Antiqua"/>
          <w:b/>
          <w:i/>
          <w:snapToGrid/>
          <w:color w:val="000000"/>
          <w:sz w:val="21"/>
          <w:szCs w:val="21"/>
          <w:shd w:val="clear" w:color="auto" w:fill="FFFFFF"/>
        </w:rPr>
      </w:pPr>
    </w:p>
    <w:p w:rsidR="00A941F1" w:rsidRPr="00152947" w:rsidRDefault="00A941F1" w:rsidP="00C049F9">
      <w:pPr>
        <w:rPr>
          <w:rFonts w:eastAsiaTheme="minorHAnsi"/>
          <w:snapToGrid/>
        </w:rPr>
      </w:pPr>
    </w:p>
    <w:p w:rsidR="00D15D60" w:rsidRPr="00CB72AD" w:rsidRDefault="008C6D85" w:rsidP="00D15D60">
      <w:pPr>
        <w:pStyle w:val="Heading1"/>
        <w:numPr>
          <w:ilvl w:val="0"/>
          <w:numId w:val="3"/>
        </w:numPr>
        <w:rPr>
          <w:rFonts w:ascii="Book Antiqua" w:hAnsi="Book Antiqua" w:cs="Aparajita"/>
          <w:b/>
          <w:sz w:val="26"/>
          <w:szCs w:val="26"/>
        </w:rPr>
      </w:pPr>
      <w:r>
        <w:rPr>
          <w:rFonts w:ascii="Book Antiqua" w:hAnsi="Book Antiqua" w:cs="Aparajita"/>
          <w:b/>
          <w:sz w:val="26"/>
          <w:szCs w:val="26"/>
        </w:rPr>
        <w:t xml:space="preserve">John’s </w:t>
      </w:r>
      <w:r w:rsidRPr="00C22844">
        <w:rPr>
          <w:rFonts w:ascii="Book Antiqua" w:hAnsi="Book Antiqua" w:cs="Aparajita"/>
          <w:b/>
          <w:sz w:val="26"/>
          <w:szCs w:val="26"/>
          <w:u w:val="single"/>
        </w:rPr>
        <w:t>early</w:t>
      </w:r>
      <w:r>
        <w:rPr>
          <w:rFonts w:ascii="Book Antiqua" w:hAnsi="Book Antiqua" w:cs="Aparajita"/>
          <w:b/>
          <w:sz w:val="26"/>
          <w:szCs w:val="26"/>
        </w:rPr>
        <w:t xml:space="preserve"> life</w:t>
      </w:r>
      <w:r w:rsidR="00875270" w:rsidRPr="00CB72AD">
        <w:rPr>
          <w:rFonts w:ascii="Book Antiqua" w:hAnsi="Book Antiqua" w:cs="Aparajita"/>
          <w:b/>
          <w:sz w:val="26"/>
          <w:szCs w:val="26"/>
        </w:rPr>
        <w:t>…</w:t>
      </w:r>
    </w:p>
    <w:p w:rsidR="00663558" w:rsidRPr="00663558" w:rsidRDefault="008C6D85" w:rsidP="00663558">
      <w:pPr>
        <w:pStyle w:val="List2"/>
        <w:numPr>
          <w:ilvl w:val="0"/>
          <w:numId w:val="5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John worked in the</w:t>
      </w:r>
      <w:r w:rsidR="00663558">
        <w:rPr>
          <w:rFonts w:ascii="Book Antiqua" w:hAnsi="Book Antiqua" w:cs="Aparajita"/>
        </w:rPr>
        <w:t xml:space="preserve"> successful,</w:t>
      </w:r>
      <w:r>
        <w:rPr>
          <w:rFonts w:ascii="Book Antiqua" w:hAnsi="Book Antiqua" w:cs="Aparajita"/>
        </w:rPr>
        <w:t xml:space="preserve"> </w:t>
      </w:r>
      <w:r w:rsidRPr="00C22844">
        <w:rPr>
          <w:rFonts w:ascii="Book Antiqua" w:hAnsi="Book Antiqua" w:cs="Aparajita"/>
          <w:u w:val="single"/>
        </w:rPr>
        <w:t>family</w:t>
      </w:r>
      <w:r>
        <w:rPr>
          <w:rFonts w:ascii="Book Antiqua" w:hAnsi="Book Antiqua" w:cs="Aparajita"/>
        </w:rPr>
        <w:t xml:space="preserve"> business as a fisherman with his brother James and their father was Zebedee.  Their mother was Salome</w:t>
      </w:r>
      <w:r w:rsidR="00663558">
        <w:rPr>
          <w:rFonts w:ascii="Book Antiqua" w:hAnsi="Book Antiqua" w:cs="Aparajita"/>
        </w:rPr>
        <w:t xml:space="preserve"> and known as Mary’s sister</w:t>
      </w:r>
      <w:r w:rsidR="0080592D">
        <w:rPr>
          <w:rFonts w:ascii="Book Antiqua" w:hAnsi="Book Antiqua" w:cs="Aparajita"/>
        </w:rPr>
        <w:t>,</w:t>
      </w:r>
      <w:r w:rsidR="00663558">
        <w:rPr>
          <w:rFonts w:ascii="Book Antiqua" w:hAnsi="Book Antiqua" w:cs="Aparajita"/>
        </w:rPr>
        <w:t xml:space="preserve"> making them cousins to Jesus.</w:t>
      </w:r>
    </w:p>
    <w:p w:rsidR="00663558" w:rsidRPr="00663558" w:rsidRDefault="00663558" w:rsidP="00663558">
      <w:pPr>
        <w:pStyle w:val="List2"/>
        <w:ind w:left="0" w:firstLine="0"/>
        <w:rPr>
          <w:rFonts w:ascii="Book Antiqua" w:hAnsi="Book Antiqua" w:cs="Aparajita"/>
          <w:b/>
          <w:i/>
        </w:rPr>
      </w:pPr>
      <w:r w:rsidRPr="00663558">
        <w:rPr>
          <w:rFonts w:ascii="Book Antiqua" w:hAnsi="Book Antiqua" w:cs="Aparajita"/>
          <w:b/>
          <w:i/>
        </w:rPr>
        <w:t>“Near the cross of Jesus stood his mother, his mother’s sister, Mary the wife of Clopas, and Mary Magdalene.” John 19:25</w:t>
      </w:r>
    </w:p>
    <w:p w:rsidR="00683C66" w:rsidRDefault="00683C66" w:rsidP="00167E6F">
      <w:pPr>
        <w:pStyle w:val="List2"/>
        <w:numPr>
          <w:ilvl w:val="0"/>
          <w:numId w:val="5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The fisherman’s life was not for the </w:t>
      </w:r>
      <w:r w:rsidRPr="00C22844">
        <w:rPr>
          <w:rFonts w:ascii="Book Antiqua" w:hAnsi="Book Antiqua" w:cs="Aparajita"/>
          <w:u w:val="single"/>
        </w:rPr>
        <w:t>lazy</w:t>
      </w:r>
      <w:r>
        <w:rPr>
          <w:rFonts w:ascii="Book Antiqua" w:hAnsi="Book Antiqua" w:cs="Aparajita"/>
        </w:rPr>
        <w:t xml:space="preserve"> or the weak.  Generally speaking, they were crude and rough in their speech and in their treatment of others.  They wer</w:t>
      </w:r>
      <w:r w:rsidR="0080592D">
        <w:rPr>
          <w:rFonts w:ascii="Book Antiqua" w:hAnsi="Book Antiqua" w:cs="Aparajita"/>
        </w:rPr>
        <w:t xml:space="preserve">e hardy and fearless.  They </w:t>
      </w:r>
      <w:r>
        <w:rPr>
          <w:rFonts w:ascii="Book Antiqua" w:hAnsi="Book Antiqua" w:cs="Aparajita"/>
        </w:rPr>
        <w:t>practice</w:t>
      </w:r>
      <w:r w:rsidR="0080592D">
        <w:rPr>
          <w:rFonts w:ascii="Book Antiqua" w:hAnsi="Book Antiqua" w:cs="Aparajita"/>
        </w:rPr>
        <w:t>d</w:t>
      </w:r>
      <w:r>
        <w:rPr>
          <w:rFonts w:ascii="Book Antiqua" w:hAnsi="Book Antiqua" w:cs="Aparajita"/>
        </w:rPr>
        <w:t xml:space="preserve"> a cooperative effort as some had to row, some had to pull rope and nets, while some kept the fish in the nets, and others had to sort the fish.</w:t>
      </w:r>
    </w:p>
    <w:p w:rsidR="008C6D85" w:rsidRDefault="00683C66" w:rsidP="00167E6F">
      <w:pPr>
        <w:pStyle w:val="List2"/>
        <w:numPr>
          <w:ilvl w:val="0"/>
          <w:numId w:val="5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John was about </w:t>
      </w:r>
      <w:r w:rsidRPr="00981A16">
        <w:rPr>
          <w:rFonts w:ascii="Book Antiqua" w:hAnsi="Book Antiqua" w:cs="Aparajita"/>
          <w:u w:val="single"/>
        </w:rPr>
        <w:t>23</w:t>
      </w:r>
      <w:r>
        <w:rPr>
          <w:rFonts w:ascii="Book Antiqua" w:hAnsi="Book Antiqua" w:cs="Aparajita"/>
        </w:rPr>
        <w:t xml:space="preserve"> when Jesus called him to follow.</w:t>
      </w:r>
    </w:p>
    <w:p w:rsidR="003068EE" w:rsidRDefault="00683C66" w:rsidP="003068EE">
      <w:pPr>
        <w:pStyle w:val="List2"/>
        <w:numPr>
          <w:ilvl w:val="0"/>
          <w:numId w:val="5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It was believed, according to John 1, that John and James </w:t>
      </w:r>
      <w:r w:rsidRPr="00981A16">
        <w:rPr>
          <w:rFonts w:ascii="Book Antiqua" w:hAnsi="Book Antiqua" w:cs="Aparajita"/>
          <w:u w:val="single"/>
        </w:rPr>
        <w:t>first</w:t>
      </w:r>
      <w:r>
        <w:rPr>
          <w:rFonts w:ascii="Book Antiqua" w:hAnsi="Book Antiqua" w:cs="Aparajita"/>
        </w:rPr>
        <w:t xml:space="preserve"> followed John the Baptist till Jesus called them to follow Him.</w:t>
      </w:r>
    </w:p>
    <w:p w:rsidR="008F2A77" w:rsidRPr="003068EE" w:rsidRDefault="008F2A77" w:rsidP="00981A16">
      <w:pPr>
        <w:pStyle w:val="List2"/>
        <w:ind w:firstLine="0"/>
        <w:rPr>
          <w:rFonts w:ascii="Book Antiqua" w:hAnsi="Book Antiqua" w:cs="Aparajita"/>
        </w:rPr>
      </w:pPr>
    </w:p>
    <w:p w:rsidR="001539CD" w:rsidRPr="00317EE9" w:rsidRDefault="008C6D85" w:rsidP="00317EE9">
      <w:pPr>
        <w:pStyle w:val="List"/>
        <w:numPr>
          <w:ilvl w:val="0"/>
          <w:numId w:val="3"/>
        </w:numPr>
        <w:rPr>
          <w:rFonts w:ascii="Book Antiqua" w:hAnsi="Book Antiqua" w:cs="Aparajita"/>
          <w:b/>
          <w:sz w:val="26"/>
          <w:szCs w:val="26"/>
        </w:rPr>
      </w:pPr>
      <w:r>
        <w:rPr>
          <w:rFonts w:ascii="Book Antiqua" w:hAnsi="Book Antiqua" w:cs="Aparajita"/>
          <w:b/>
          <w:sz w:val="26"/>
          <w:szCs w:val="26"/>
        </w:rPr>
        <w:t xml:space="preserve">John’s life </w:t>
      </w:r>
      <w:r w:rsidRPr="00C22844">
        <w:rPr>
          <w:rFonts w:ascii="Book Antiqua" w:hAnsi="Book Antiqua" w:cs="Aparajita"/>
          <w:b/>
          <w:sz w:val="26"/>
          <w:szCs w:val="26"/>
          <w:u w:val="single"/>
        </w:rPr>
        <w:t>with</w:t>
      </w:r>
      <w:r>
        <w:rPr>
          <w:rFonts w:ascii="Book Antiqua" w:hAnsi="Book Antiqua" w:cs="Aparajita"/>
          <w:b/>
          <w:sz w:val="26"/>
          <w:szCs w:val="26"/>
        </w:rPr>
        <w:t xml:space="preserve"> Jesus</w:t>
      </w:r>
      <w:r w:rsidR="00875270" w:rsidRPr="00CB72AD">
        <w:rPr>
          <w:rFonts w:ascii="Book Antiqua" w:hAnsi="Book Antiqua" w:cs="Aparajita"/>
          <w:b/>
          <w:sz w:val="26"/>
          <w:szCs w:val="26"/>
        </w:rPr>
        <w:t>…</w:t>
      </w:r>
    </w:p>
    <w:p w:rsidR="00683C66" w:rsidRDefault="00683C66" w:rsidP="00317EE9">
      <w:pPr>
        <w:pStyle w:val="List2"/>
        <w:numPr>
          <w:ilvl w:val="0"/>
          <w:numId w:val="8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Jesus called </w:t>
      </w:r>
      <w:r w:rsidRPr="00981A16">
        <w:rPr>
          <w:rFonts w:ascii="Book Antiqua" w:hAnsi="Book Antiqua" w:cs="Aparajita"/>
          <w:u w:val="single"/>
        </w:rPr>
        <w:t>James</w:t>
      </w:r>
      <w:r>
        <w:rPr>
          <w:rFonts w:ascii="Book Antiqua" w:hAnsi="Book Antiqua" w:cs="Aparajita"/>
        </w:rPr>
        <w:t xml:space="preserve"> and John to follow Him and they left their father’s business and followed!</w:t>
      </w:r>
    </w:p>
    <w:p w:rsidR="006719CF" w:rsidRDefault="00683C66" w:rsidP="00317EE9">
      <w:pPr>
        <w:pStyle w:val="List2"/>
        <w:numPr>
          <w:ilvl w:val="0"/>
          <w:numId w:val="8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James and John were in the </w:t>
      </w:r>
      <w:r w:rsidRPr="00981A16">
        <w:rPr>
          <w:rFonts w:ascii="Book Antiqua" w:hAnsi="Book Antiqua" w:cs="Aparajita"/>
          <w:u w:val="single"/>
        </w:rPr>
        <w:t>inner</w:t>
      </w:r>
      <w:r>
        <w:rPr>
          <w:rFonts w:ascii="Book Antiqua" w:hAnsi="Book Antiqua" w:cs="Aparajita"/>
        </w:rPr>
        <w:t xml:space="preserve"> circle of the closest friends </w:t>
      </w:r>
      <w:r w:rsidR="0071539F">
        <w:rPr>
          <w:rFonts w:ascii="Book Antiqua" w:hAnsi="Book Antiqua" w:cs="Aparajita"/>
        </w:rPr>
        <w:t xml:space="preserve">and confidants </w:t>
      </w:r>
      <w:r>
        <w:rPr>
          <w:rFonts w:ascii="Book Antiqua" w:hAnsi="Book Antiqua" w:cs="Aparajita"/>
        </w:rPr>
        <w:t xml:space="preserve">of Jesus, along with Peter.  They witnessed the </w:t>
      </w:r>
      <w:r w:rsidR="00663558">
        <w:rPr>
          <w:rFonts w:ascii="Book Antiqua" w:hAnsi="Book Antiqua" w:cs="Aparajita"/>
        </w:rPr>
        <w:t xml:space="preserve">Transfiguration, the prayer at Gethsemane, </w:t>
      </w:r>
      <w:r w:rsidR="0071539F">
        <w:rPr>
          <w:rFonts w:ascii="Book Antiqua" w:hAnsi="Book Antiqua" w:cs="Aparajita"/>
        </w:rPr>
        <w:t xml:space="preserve">and many separate outings.  </w:t>
      </w:r>
    </w:p>
    <w:p w:rsidR="0071539F" w:rsidRDefault="0071539F" w:rsidP="00317EE9">
      <w:pPr>
        <w:pStyle w:val="List2"/>
        <w:numPr>
          <w:ilvl w:val="0"/>
          <w:numId w:val="8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His mom requested a special place with Jesus and he and his brother were quick to say, “We </w:t>
      </w:r>
      <w:r w:rsidRPr="00981A16">
        <w:rPr>
          <w:rFonts w:ascii="Book Antiqua" w:hAnsi="Book Antiqua" w:cs="Aparajita"/>
          <w:u w:val="single"/>
        </w:rPr>
        <w:t>can</w:t>
      </w:r>
      <w:r>
        <w:rPr>
          <w:rFonts w:ascii="Book Antiqua" w:hAnsi="Book Antiqua" w:cs="Aparajita"/>
        </w:rPr>
        <w:t>!”</w:t>
      </w:r>
    </w:p>
    <w:p w:rsidR="0071539F" w:rsidRPr="0071539F" w:rsidRDefault="0071539F" w:rsidP="0071539F">
      <w:pPr>
        <w:rPr>
          <w:b/>
          <w:i/>
        </w:rPr>
      </w:pPr>
      <w:r w:rsidRPr="0071539F">
        <w:rPr>
          <w:rStyle w:val="woj"/>
          <w:rFonts w:ascii="Book Antiqua" w:hAnsi="Book Antiqua"/>
          <w:b/>
          <w:i/>
          <w:color w:val="000000"/>
        </w:rPr>
        <w:t>“‘You don’t know what you are asking,’</w:t>
      </w:r>
      <w:r w:rsidRPr="0071539F">
        <w:rPr>
          <w:rStyle w:val="apple-converted-space"/>
          <w:rFonts w:ascii="Book Antiqua" w:hAnsi="Book Antiqua"/>
          <w:b/>
          <w:i/>
          <w:color w:val="000000"/>
        </w:rPr>
        <w:t> </w:t>
      </w:r>
      <w:r w:rsidRPr="0071539F">
        <w:rPr>
          <w:rStyle w:val="text"/>
          <w:rFonts w:ascii="Book Antiqua" w:hAnsi="Book Antiqua"/>
          <w:b/>
          <w:i/>
          <w:color w:val="000000"/>
        </w:rPr>
        <w:t>Jesus said to them.</w:t>
      </w:r>
      <w:r w:rsidRPr="0071539F">
        <w:rPr>
          <w:rStyle w:val="apple-converted-space"/>
          <w:rFonts w:ascii="Book Antiqua" w:hAnsi="Book Antiqua"/>
          <w:b/>
          <w:i/>
          <w:color w:val="000000"/>
        </w:rPr>
        <w:t> </w:t>
      </w:r>
      <w:r w:rsidRPr="0071539F">
        <w:rPr>
          <w:rStyle w:val="woj"/>
          <w:rFonts w:ascii="Book Antiqua" w:hAnsi="Book Antiqua"/>
          <w:b/>
          <w:i/>
          <w:color w:val="000000"/>
        </w:rPr>
        <w:t>‘Can you drink the cup</w:t>
      </w:r>
      <w:r w:rsidRPr="0071539F">
        <w:rPr>
          <w:rStyle w:val="apple-converted-space"/>
          <w:rFonts w:ascii="Book Antiqua" w:hAnsi="Book Antiqua"/>
          <w:b/>
          <w:i/>
          <w:color w:val="000000"/>
        </w:rPr>
        <w:t> </w:t>
      </w:r>
      <w:r w:rsidRPr="0071539F">
        <w:rPr>
          <w:rStyle w:val="woj"/>
          <w:rFonts w:ascii="Book Antiqua" w:hAnsi="Book Antiqua"/>
          <w:b/>
          <w:i/>
          <w:color w:val="000000"/>
        </w:rPr>
        <w:t xml:space="preserve">I am going to drink?’ </w:t>
      </w:r>
      <w:r w:rsidRPr="0071539F">
        <w:rPr>
          <w:b/>
          <w:i/>
        </w:rPr>
        <w:t xml:space="preserve"> </w:t>
      </w:r>
      <w:r w:rsidRPr="0071539F">
        <w:rPr>
          <w:rStyle w:val="text"/>
          <w:rFonts w:ascii="Book Antiqua" w:hAnsi="Book Antiqua"/>
          <w:b/>
          <w:i/>
          <w:color w:val="000000"/>
        </w:rPr>
        <w:t>‘We can,’ they answered.” Matthew 20:22</w:t>
      </w:r>
    </w:p>
    <w:p w:rsidR="0071539F" w:rsidRDefault="0071539F" w:rsidP="00317EE9">
      <w:pPr>
        <w:pStyle w:val="List2"/>
        <w:numPr>
          <w:ilvl w:val="0"/>
          <w:numId w:val="8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They were called the “</w:t>
      </w:r>
      <w:r w:rsidRPr="00981A16">
        <w:rPr>
          <w:rFonts w:ascii="Book Antiqua" w:hAnsi="Book Antiqua" w:cs="Aparajita"/>
          <w:u w:val="single"/>
        </w:rPr>
        <w:t>Sons</w:t>
      </w:r>
      <w:r>
        <w:rPr>
          <w:rFonts w:ascii="Book Antiqua" w:hAnsi="Book Antiqua" w:cs="Aparajita"/>
        </w:rPr>
        <w:t xml:space="preserve"> of Thunder”</w:t>
      </w:r>
      <w:r w:rsidR="00E46BC4">
        <w:rPr>
          <w:rFonts w:ascii="Book Antiqua" w:hAnsi="Book Antiqua" w:cs="Aparajita"/>
        </w:rPr>
        <w:t xml:space="preserve"> for a reason as</w:t>
      </w:r>
      <w:r>
        <w:rPr>
          <w:rFonts w:ascii="Book Antiqua" w:hAnsi="Book Antiqua" w:cs="Aparajita"/>
        </w:rPr>
        <w:t xml:space="preserve"> </w:t>
      </w:r>
      <w:r w:rsidR="00E46BC4">
        <w:rPr>
          <w:rFonts w:ascii="Book Antiqua" w:hAnsi="Book Antiqua" w:cs="Aparajita"/>
        </w:rPr>
        <w:t>they wanted to call down fire from heaven.</w:t>
      </w:r>
      <w:r>
        <w:rPr>
          <w:rFonts w:ascii="Book Antiqua" w:hAnsi="Book Antiqua" w:cs="Aparajita"/>
        </w:rPr>
        <w:t xml:space="preserve"> </w:t>
      </w:r>
    </w:p>
    <w:p w:rsidR="00E46BC4" w:rsidRPr="00E46BC4" w:rsidRDefault="00E46BC4" w:rsidP="00E46BC4">
      <w:pPr>
        <w:pStyle w:val="List2"/>
        <w:ind w:left="0" w:firstLine="0"/>
        <w:rPr>
          <w:rFonts w:ascii="Book Antiqua" w:hAnsi="Book Antiqua" w:cs="Aparajita"/>
          <w:b/>
          <w:i/>
        </w:rPr>
      </w:pPr>
      <w:r w:rsidRPr="00E46BC4">
        <w:rPr>
          <w:rFonts w:ascii="Book Antiqua" w:hAnsi="Book Antiqua"/>
          <w:b/>
          <w:i/>
          <w:color w:val="000000"/>
          <w:shd w:val="clear" w:color="auto" w:fill="FFFFFF"/>
        </w:rPr>
        <w:t>“When the disciples James and John saw this, they asked, ‘Lord, do you want us to call fire down from heaven to destroy them?’”</w:t>
      </w:r>
      <w:r>
        <w:rPr>
          <w:rFonts w:ascii="Book Antiqua" w:hAnsi="Book Antiqua"/>
          <w:b/>
          <w:i/>
          <w:color w:val="000000"/>
          <w:shd w:val="clear" w:color="auto" w:fill="FFFFFF"/>
        </w:rPr>
        <w:t xml:space="preserve"> Luke 9:54</w:t>
      </w:r>
    </w:p>
    <w:p w:rsidR="0071539F" w:rsidRDefault="003068EE" w:rsidP="00317EE9">
      <w:pPr>
        <w:pStyle w:val="List2"/>
        <w:numPr>
          <w:ilvl w:val="0"/>
          <w:numId w:val="8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John was the disciple reclining </w:t>
      </w:r>
      <w:r w:rsidRPr="00981A16">
        <w:rPr>
          <w:rFonts w:ascii="Book Antiqua" w:hAnsi="Book Antiqua" w:cs="Aparajita"/>
          <w:u w:val="single"/>
        </w:rPr>
        <w:t>next</w:t>
      </w:r>
      <w:r>
        <w:rPr>
          <w:rFonts w:ascii="Book Antiqua" w:hAnsi="Book Antiqua" w:cs="Aparajita"/>
        </w:rPr>
        <w:t xml:space="preserve"> to Jesus at the Last Supper.</w:t>
      </w:r>
    </w:p>
    <w:p w:rsidR="003068EE" w:rsidRPr="003068EE" w:rsidRDefault="003068EE" w:rsidP="003068EE">
      <w:pPr>
        <w:pStyle w:val="List2"/>
        <w:ind w:left="0" w:firstLine="0"/>
        <w:rPr>
          <w:rFonts w:ascii="Book Antiqua" w:hAnsi="Book Antiqua" w:cs="Aparajita"/>
          <w:b/>
          <w:i/>
        </w:rPr>
      </w:pPr>
      <w:r w:rsidRPr="003068EE">
        <w:rPr>
          <w:rFonts w:ascii="Book Antiqua" w:hAnsi="Book Antiqua"/>
          <w:b/>
          <w:i/>
          <w:color w:val="000000"/>
          <w:shd w:val="clear" w:color="auto" w:fill="FFFFFF"/>
        </w:rPr>
        <w:t xml:space="preserve">“Leaning back against Jesus, he asked him, “Lord, who </w:t>
      </w:r>
      <w:r w:rsidR="0080592D">
        <w:rPr>
          <w:rFonts w:ascii="Book Antiqua" w:hAnsi="Book Antiqua"/>
          <w:b/>
          <w:i/>
          <w:color w:val="000000"/>
          <w:shd w:val="clear" w:color="auto" w:fill="FFFFFF"/>
        </w:rPr>
        <w:t>is it?</w:t>
      </w:r>
      <w:r w:rsidRPr="003068EE">
        <w:rPr>
          <w:rFonts w:ascii="Book Antiqua" w:hAnsi="Book Antiqua"/>
          <w:b/>
          <w:i/>
          <w:color w:val="000000"/>
          <w:shd w:val="clear" w:color="auto" w:fill="FFFFFF"/>
        </w:rPr>
        <w:t>?’” John 13:25</w:t>
      </w:r>
    </w:p>
    <w:p w:rsidR="003068EE" w:rsidRDefault="003068EE" w:rsidP="00317EE9">
      <w:pPr>
        <w:pStyle w:val="List2"/>
        <w:numPr>
          <w:ilvl w:val="0"/>
          <w:numId w:val="8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But John followed Jesus to the </w:t>
      </w:r>
      <w:r w:rsidRPr="00981A16">
        <w:rPr>
          <w:rFonts w:ascii="Book Antiqua" w:hAnsi="Book Antiqua" w:cs="Aparajita"/>
          <w:u w:val="single"/>
        </w:rPr>
        <w:t>cross</w:t>
      </w:r>
      <w:r>
        <w:rPr>
          <w:rFonts w:ascii="Book Antiqua" w:hAnsi="Book Antiqua" w:cs="Aparajita"/>
        </w:rPr>
        <w:t>.</w:t>
      </w:r>
    </w:p>
    <w:p w:rsidR="00E46BC4" w:rsidRPr="00981A16" w:rsidRDefault="00E46BC4" w:rsidP="00E46BC4">
      <w:pPr>
        <w:pStyle w:val="List2"/>
        <w:ind w:left="0" w:firstLine="0"/>
        <w:rPr>
          <w:rFonts w:ascii="Book Antiqua" w:hAnsi="Book Antiqua" w:cs="Aparajita"/>
          <w:b/>
          <w:i/>
        </w:rPr>
      </w:pPr>
      <w:r w:rsidRPr="00981A16">
        <w:rPr>
          <w:rFonts w:ascii="Book Antiqua" w:hAnsi="Book Antiqua"/>
          <w:b/>
          <w:i/>
          <w:color w:val="000000"/>
          <w:shd w:val="clear" w:color="auto" w:fill="FFFFFF"/>
        </w:rPr>
        <w:t>“When Jesus saw his mother</w:t>
      </w:r>
      <w:r w:rsidRPr="00981A16"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  <w:t> </w:t>
      </w:r>
      <w:r w:rsidRPr="00981A16">
        <w:rPr>
          <w:rFonts w:ascii="Book Antiqua" w:hAnsi="Book Antiqua"/>
          <w:b/>
          <w:i/>
          <w:color w:val="000000"/>
          <w:shd w:val="clear" w:color="auto" w:fill="FFFFFF"/>
        </w:rPr>
        <w:t>there, and the disciple whom he loved</w:t>
      </w:r>
      <w:r w:rsidR="0080592D">
        <w:rPr>
          <w:rFonts w:ascii="Book Antiqua" w:hAnsi="Book Antiqua"/>
          <w:b/>
          <w:i/>
          <w:color w:val="000000"/>
          <w:shd w:val="clear" w:color="auto" w:fill="FFFFFF"/>
        </w:rPr>
        <w:t xml:space="preserve"> </w:t>
      </w:r>
      <w:r w:rsidRPr="00981A16">
        <w:rPr>
          <w:rFonts w:ascii="Book Antiqua" w:hAnsi="Book Antiqua"/>
          <w:b/>
          <w:i/>
          <w:color w:val="000000"/>
          <w:shd w:val="clear" w:color="auto" w:fill="FFFFFF"/>
        </w:rPr>
        <w:t>standing nearby…” John 19:26</w:t>
      </w:r>
    </w:p>
    <w:p w:rsidR="0071539F" w:rsidRDefault="0071539F" w:rsidP="00317EE9">
      <w:pPr>
        <w:pStyle w:val="List2"/>
        <w:numPr>
          <w:ilvl w:val="0"/>
          <w:numId w:val="8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John was given the responsibility of </w:t>
      </w:r>
      <w:r w:rsidRPr="00981A16">
        <w:rPr>
          <w:rFonts w:ascii="Book Antiqua" w:hAnsi="Book Antiqua" w:cs="Aparajita"/>
          <w:u w:val="single"/>
        </w:rPr>
        <w:t>caring</w:t>
      </w:r>
      <w:r>
        <w:rPr>
          <w:rFonts w:ascii="Book Antiqua" w:hAnsi="Book Antiqua" w:cs="Aparajita"/>
        </w:rPr>
        <w:t xml:space="preserve"> for Jesus’ mother, Mary.</w:t>
      </w:r>
    </w:p>
    <w:p w:rsidR="0071539F" w:rsidRPr="00E46BC4" w:rsidRDefault="0071539F" w:rsidP="0071539F">
      <w:pPr>
        <w:pStyle w:val="List2"/>
        <w:ind w:left="0" w:firstLine="0"/>
        <w:rPr>
          <w:rFonts w:ascii="Book Antiqua" w:hAnsi="Book Antiqua" w:cs="Aparajita"/>
          <w:b/>
          <w:i/>
        </w:rPr>
      </w:pPr>
      <w:r w:rsidRPr="00E46BC4">
        <w:rPr>
          <w:rFonts w:ascii="Book Antiqua" w:hAnsi="Book Antiqua"/>
          <w:b/>
          <w:i/>
          <w:color w:val="000000"/>
          <w:shd w:val="clear" w:color="auto" w:fill="FFFFFF"/>
        </w:rPr>
        <w:t>“and to the disciple,</w:t>
      </w:r>
      <w:r w:rsidRPr="00E46BC4"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  <w:t> </w:t>
      </w:r>
      <w:r w:rsidR="00E46BC4" w:rsidRPr="00E46BC4">
        <w:rPr>
          <w:rStyle w:val="woj"/>
          <w:rFonts w:ascii="Book Antiqua" w:hAnsi="Book Antiqua"/>
          <w:b/>
          <w:i/>
          <w:color w:val="000000"/>
          <w:shd w:val="clear" w:color="auto" w:fill="FFFFFF"/>
        </w:rPr>
        <w:t>‘</w:t>
      </w:r>
      <w:r w:rsidRPr="00E46BC4">
        <w:rPr>
          <w:rStyle w:val="woj"/>
          <w:rFonts w:ascii="Book Antiqua" w:hAnsi="Book Antiqua"/>
          <w:b/>
          <w:i/>
          <w:color w:val="000000"/>
          <w:shd w:val="clear" w:color="auto" w:fill="FFFFFF"/>
        </w:rPr>
        <w:t>Here is your mother.</w:t>
      </w:r>
      <w:r w:rsidR="00E46BC4" w:rsidRPr="00E46BC4">
        <w:rPr>
          <w:rStyle w:val="woj"/>
          <w:rFonts w:ascii="Book Antiqua" w:hAnsi="Book Antiqua"/>
          <w:b/>
          <w:i/>
          <w:color w:val="000000"/>
          <w:shd w:val="clear" w:color="auto" w:fill="FFFFFF"/>
        </w:rPr>
        <w:t>’</w:t>
      </w:r>
      <w:r w:rsidRPr="00E46BC4"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  <w:t> </w:t>
      </w:r>
      <w:r w:rsidRPr="00E46BC4">
        <w:rPr>
          <w:rFonts w:ascii="Book Antiqua" w:hAnsi="Book Antiqua"/>
          <w:b/>
          <w:i/>
          <w:color w:val="000000"/>
          <w:shd w:val="clear" w:color="auto" w:fill="FFFFFF"/>
        </w:rPr>
        <w:t>From that time on, this disciple took her into his home.</w:t>
      </w:r>
      <w:r w:rsidR="00E46BC4" w:rsidRPr="00E46BC4">
        <w:rPr>
          <w:rFonts w:ascii="Book Antiqua" w:hAnsi="Book Antiqua"/>
          <w:b/>
          <w:i/>
          <w:color w:val="000000"/>
          <w:shd w:val="clear" w:color="auto" w:fill="FFFFFF"/>
        </w:rPr>
        <w:t>” John 19:27</w:t>
      </w:r>
    </w:p>
    <w:p w:rsidR="0071539F" w:rsidRDefault="0071539F" w:rsidP="00317EE9">
      <w:pPr>
        <w:pStyle w:val="List2"/>
        <w:numPr>
          <w:ilvl w:val="0"/>
          <w:numId w:val="8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And John was the </w:t>
      </w:r>
      <w:r w:rsidRPr="00981A16">
        <w:rPr>
          <w:rFonts w:ascii="Book Antiqua" w:hAnsi="Book Antiqua" w:cs="Aparajita"/>
          <w:u w:val="single"/>
        </w:rPr>
        <w:t>first</w:t>
      </w:r>
      <w:r>
        <w:rPr>
          <w:rFonts w:ascii="Book Antiqua" w:hAnsi="Book Antiqua" w:cs="Aparajita"/>
        </w:rPr>
        <w:t xml:space="preserve"> one to the tomb after the resurrection.</w:t>
      </w:r>
    </w:p>
    <w:p w:rsidR="0071539F" w:rsidRDefault="0071539F" w:rsidP="0071539F">
      <w:pPr>
        <w:pStyle w:val="List2"/>
        <w:ind w:left="0" w:firstLine="0"/>
        <w:rPr>
          <w:rFonts w:ascii="Book Antiqua" w:hAnsi="Book Antiqua"/>
          <w:b/>
          <w:i/>
          <w:color w:val="000000"/>
          <w:shd w:val="clear" w:color="auto" w:fill="FFFFFF"/>
        </w:rPr>
      </w:pPr>
      <w:r w:rsidRPr="00E46BC4">
        <w:rPr>
          <w:rFonts w:ascii="Book Antiqua" w:hAnsi="Book Antiqua"/>
          <w:b/>
          <w:i/>
          <w:color w:val="000000"/>
          <w:shd w:val="clear" w:color="auto" w:fill="FFFFFF"/>
        </w:rPr>
        <w:t>“Both were running, but the other disciple outran Peter and reached the tomb first.” John 20:4</w:t>
      </w:r>
    </w:p>
    <w:p w:rsidR="008F2A77" w:rsidRPr="00E46BC4" w:rsidRDefault="008F2A77" w:rsidP="0071539F">
      <w:pPr>
        <w:pStyle w:val="List2"/>
        <w:ind w:left="0" w:firstLine="0"/>
        <w:rPr>
          <w:rFonts w:ascii="Book Antiqua" w:hAnsi="Book Antiqua" w:cs="Aparajita"/>
          <w:b/>
          <w:i/>
        </w:rPr>
      </w:pPr>
    </w:p>
    <w:p w:rsidR="00296C10" w:rsidRPr="00BC5619" w:rsidRDefault="008C6D85" w:rsidP="00EC50A8">
      <w:pPr>
        <w:pStyle w:val="List"/>
        <w:numPr>
          <w:ilvl w:val="0"/>
          <w:numId w:val="3"/>
        </w:numPr>
        <w:rPr>
          <w:rFonts w:ascii="Book Antiqua" w:hAnsi="Book Antiqua" w:cs="Aparajita"/>
          <w:sz w:val="26"/>
          <w:szCs w:val="26"/>
        </w:rPr>
      </w:pPr>
      <w:r>
        <w:rPr>
          <w:rFonts w:ascii="Book Antiqua" w:hAnsi="Book Antiqua" w:cs="Aparajita"/>
          <w:b/>
          <w:sz w:val="26"/>
          <w:szCs w:val="26"/>
        </w:rPr>
        <w:t xml:space="preserve">John’s life </w:t>
      </w:r>
      <w:r w:rsidRPr="00C22844">
        <w:rPr>
          <w:rFonts w:ascii="Book Antiqua" w:hAnsi="Book Antiqua" w:cs="Aparajita"/>
          <w:b/>
          <w:sz w:val="26"/>
          <w:szCs w:val="26"/>
          <w:u w:val="single"/>
        </w:rPr>
        <w:t>after</w:t>
      </w:r>
      <w:r>
        <w:rPr>
          <w:rFonts w:ascii="Book Antiqua" w:hAnsi="Book Antiqua" w:cs="Aparajita"/>
          <w:b/>
          <w:sz w:val="26"/>
          <w:szCs w:val="26"/>
        </w:rPr>
        <w:t xml:space="preserve"> Jesus</w:t>
      </w:r>
      <w:r w:rsidR="00296C10">
        <w:rPr>
          <w:rFonts w:ascii="Book Antiqua" w:hAnsi="Book Antiqua" w:cs="Aparajita"/>
          <w:b/>
          <w:sz w:val="26"/>
          <w:szCs w:val="26"/>
        </w:rPr>
        <w:t>…</w:t>
      </w:r>
    </w:p>
    <w:p w:rsidR="00BC5619" w:rsidRDefault="00E46BC4" w:rsidP="00BC5619">
      <w:pPr>
        <w:pStyle w:val="List"/>
        <w:numPr>
          <w:ilvl w:val="0"/>
          <w:numId w:val="21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John’s maturity developed t</w:t>
      </w:r>
      <w:r w:rsidR="003068EE">
        <w:rPr>
          <w:rFonts w:ascii="Book Antiqua" w:hAnsi="Book Antiqua" w:cs="Aparajita"/>
        </w:rPr>
        <w:t xml:space="preserve">o a new </w:t>
      </w:r>
      <w:r w:rsidR="003068EE" w:rsidRPr="00981A16">
        <w:rPr>
          <w:rFonts w:ascii="Book Antiqua" w:hAnsi="Book Antiqua" w:cs="Aparajita"/>
          <w:u w:val="single"/>
        </w:rPr>
        <w:t>level</w:t>
      </w:r>
      <w:r w:rsidR="003068EE">
        <w:rPr>
          <w:rFonts w:ascii="Book Antiqua" w:hAnsi="Book Antiqua" w:cs="Aparajita"/>
        </w:rPr>
        <w:t xml:space="preserve"> after Pentecost as we see on three occasions that Peter and John shared ministry together. (Acts 3, 4, 8)</w:t>
      </w:r>
    </w:p>
    <w:p w:rsidR="008F2A77" w:rsidRPr="008F2A77" w:rsidRDefault="003068EE" w:rsidP="008F2A77">
      <w:pPr>
        <w:pStyle w:val="List"/>
        <w:numPr>
          <w:ilvl w:val="0"/>
          <w:numId w:val="21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John witnessed the unconditional love of Jesus toward Nicodemus, toward the Samaritan woman, and each of his disciples.  John witnessed Jesus</w:t>
      </w:r>
      <w:r w:rsidR="0080592D">
        <w:rPr>
          <w:rFonts w:ascii="Book Antiqua" w:hAnsi="Book Antiqua" w:cs="Aparajita"/>
        </w:rPr>
        <w:t>’</w:t>
      </w:r>
      <w:r>
        <w:rPr>
          <w:rFonts w:ascii="Book Antiqua" w:hAnsi="Book Antiqua" w:cs="Aparajita"/>
        </w:rPr>
        <w:t xml:space="preserve"> servant leadership as he washed their feet as an example.   </w:t>
      </w:r>
      <w:r w:rsidR="008F2A77">
        <w:rPr>
          <w:rFonts w:ascii="Book Antiqua" w:hAnsi="Book Antiqua" w:cs="Aparajita"/>
        </w:rPr>
        <w:t xml:space="preserve">That example gave John the </w:t>
      </w:r>
      <w:r w:rsidR="008F2A77" w:rsidRPr="00981A16">
        <w:rPr>
          <w:rFonts w:ascii="Book Antiqua" w:hAnsi="Book Antiqua" w:cs="Aparajita"/>
          <w:u w:val="single"/>
        </w:rPr>
        <w:t>basis</w:t>
      </w:r>
      <w:r w:rsidR="008F2A77">
        <w:rPr>
          <w:rFonts w:ascii="Book Antiqua" w:hAnsi="Book Antiqua" w:cs="Aparajita"/>
        </w:rPr>
        <w:t xml:space="preserve"> for his writings and maturity in his spiritual life.</w:t>
      </w:r>
    </w:p>
    <w:p w:rsidR="003068EE" w:rsidRPr="008F2A77" w:rsidRDefault="008F2A77" w:rsidP="008F2A77">
      <w:pPr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</w:pPr>
      <w:r w:rsidRPr="008F2A77">
        <w:rPr>
          <w:rFonts w:ascii="Book Antiqua" w:hAnsi="Book Antiqua"/>
          <w:b/>
          <w:i/>
          <w:shd w:val="clear" w:color="auto" w:fill="FFFFFF"/>
        </w:rPr>
        <w:t>“See what great love</w:t>
      </w:r>
      <w:r w:rsidRPr="008F2A77"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  <w:t> </w:t>
      </w:r>
      <w:r w:rsidRPr="008F2A77">
        <w:rPr>
          <w:rFonts w:ascii="Book Antiqua" w:hAnsi="Book Antiqua"/>
          <w:b/>
          <w:i/>
          <w:shd w:val="clear" w:color="auto" w:fill="FFFFFF"/>
        </w:rPr>
        <w:t>the Father has lavished on us, that we should be called children of God!</w:t>
      </w:r>
      <w:r w:rsidRPr="008F2A77"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  <w:t> </w:t>
      </w:r>
      <w:r w:rsidRPr="008F2A77">
        <w:rPr>
          <w:rFonts w:ascii="Book Antiqua" w:hAnsi="Book Antiqua"/>
          <w:b/>
          <w:i/>
          <w:shd w:val="clear" w:color="auto" w:fill="FFFFFF"/>
        </w:rPr>
        <w:t>And that is what we are!” 1 John 3:1a</w:t>
      </w:r>
      <w:r w:rsidRPr="008F2A77"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  <w:t> </w:t>
      </w:r>
    </w:p>
    <w:p w:rsidR="008F2A77" w:rsidRPr="008F2A77" w:rsidRDefault="008F2A77" w:rsidP="008F2A77">
      <w:pPr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</w:pPr>
      <w:r w:rsidRPr="008F2A77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>“This is the message you have heard from the beginning: We should love one another.”</w:t>
      </w:r>
      <w:r w:rsidRPr="008F2A77"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  <w:t> 1 John 3:11</w:t>
      </w:r>
    </w:p>
    <w:p w:rsidR="008F2A77" w:rsidRPr="008F2A77" w:rsidRDefault="008F2A77" w:rsidP="008F2A77">
      <w:pPr>
        <w:rPr>
          <w:rFonts w:ascii="Book Antiqua" w:hAnsi="Book Antiqua"/>
          <w:b/>
          <w:i/>
          <w:snapToGrid/>
        </w:rPr>
      </w:pPr>
      <w:r w:rsidRPr="008F2A77">
        <w:rPr>
          <w:rFonts w:ascii="Book Antiqua" w:hAnsi="Book Antiqua"/>
          <w:b/>
          <w:i/>
          <w:snapToGrid/>
        </w:rPr>
        <w:t>“We know what real love is because Jesus gave up his life for us. So we also ought to give up our lives for our brothers and sisters. </w:t>
      </w:r>
      <w:r w:rsidR="0080592D">
        <w:rPr>
          <w:rFonts w:ascii="Book Antiqua" w:hAnsi="Book Antiqua" w:cs="Arial"/>
          <w:b/>
          <w:bCs/>
          <w:i/>
          <w:snapToGrid/>
          <w:vertAlign w:val="superscript"/>
        </w:rPr>
        <w:t xml:space="preserve"> </w:t>
      </w:r>
      <w:r w:rsidRPr="008F2A77">
        <w:rPr>
          <w:rFonts w:ascii="Book Antiqua" w:hAnsi="Book Antiqua"/>
          <w:b/>
          <w:i/>
          <w:snapToGrid/>
        </w:rPr>
        <w:t>If someone has enough money to live well and sees a brother or sister</w:t>
      </w:r>
      <w:r w:rsidRPr="008F2A77">
        <w:rPr>
          <w:rFonts w:ascii="Book Antiqua" w:hAnsi="Book Antiqua"/>
          <w:b/>
          <w:i/>
          <w:snapToGrid/>
          <w:vertAlign w:val="superscript"/>
        </w:rPr>
        <w:t>[</w:t>
      </w:r>
      <w:hyperlink r:id="rId8" w:anchor="fen-NLT-30557f" w:tooltip="See footnote f" w:history="1">
        <w:r w:rsidRPr="008F2A77">
          <w:rPr>
            <w:rFonts w:ascii="Book Antiqua" w:hAnsi="Book Antiqua"/>
            <w:b/>
            <w:i/>
            <w:snapToGrid/>
            <w:color w:val="B34B2C"/>
            <w:vertAlign w:val="superscript"/>
          </w:rPr>
          <w:t>f</w:t>
        </w:r>
      </w:hyperlink>
      <w:r w:rsidRPr="008F2A77">
        <w:rPr>
          <w:rFonts w:ascii="Book Antiqua" w:hAnsi="Book Antiqua"/>
          <w:b/>
          <w:i/>
          <w:snapToGrid/>
          <w:vertAlign w:val="superscript"/>
        </w:rPr>
        <w:t>]</w:t>
      </w:r>
      <w:r w:rsidRPr="008F2A77">
        <w:rPr>
          <w:rFonts w:ascii="Book Antiqua" w:hAnsi="Book Antiqua"/>
          <w:b/>
          <w:i/>
          <w:snapToGrid/>
        </w:rPr>
        <w:t> in need but shows no compassion—how can God’s love be in that person?</w:t>
      </w:r>
    </w:p>
    <w:p w:rsidR="00C22844" w:rsidRDefault="00C22844" w:rsidP="008F2A77">
      <w:pPr>
        <w:rPr>
          <w:rFonts w:ascii="Book Antiqua" w:hAnsi="Book Antiqua"/>
          <w:b/>
          <w:i/>
          <w:snapToGrid/>
        </w:rPr>
      </w:pPr>
    </w:p>
    <w:p w:rsidR="008F2A77" w:rsidRPr="00C22844" w:rsidRDefault="008F2A77" w:rsidP="008F2A77">
      <w:pPr>
        <w:rPr>
          <w:rFonts w:ascii="Book Antiqua" w:hAnsi="Book Antiqua"/>
          <w:b/>
          <w:i/>
          <w:snapToGrid/>
          <w:sz w:val="24"/>
          <w:szCs w:val="24"/>
        </w:rPr>
      </w:pPr>
      <w:r w:rsidRPr="008F2A77">
        <w:rPr>
          <w:rFonts w:ascii="Book Antiqua" w:hAnsi="Book Antiqua"/>
          <w:b/>
          <w:i/>
          <w:snapToGrid/>
        </w:rPr>
        <w:t>Dear children, let’s not merely say that we love each other; let us show the truth by our actions. Our actions will show that we belong to the truth, so we will be confident when we stand before God.” 1 John 3:16-19</w:t>
      </w:r>
    </w:p>
    <w:p w:rsidR="003068EE" w:rsidRDefault="0080592D" w:rsidP="00BC5619">
      <w:pPr>
        <w:pStyle w:val="List"/>
        <w:numPr>
          <w:ilvl w:val="0"/>
          <w:numId w:val="21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John was the second-</w:t>
      </w:r>
      <w:r w:rsidR="003068EE">
        <w:rPr>
          <w:rFonts w:ascii="Book Antiqua" w:hAnsi="Book Antiqua" w:cs="Aparajita"/>
        </w:rPr>
        <w:t xml:space="preserve">largest writer of the New Testament </w:t>
      </w:r>
      <w:r>
        <w:rPr>
          <w:rFonts w:ascii="Book Antiqua" w:hAnsi="Book Antiqua" w:cs="Aparajita"/>
        </w:rPr>
        <w:t xml:space="preserve">next </w:t>
      </w:r>
      <w:r w:rsidR="003068EE">
        <w:rPr>
          <w:rFonts w:ascii="Book Antiqua" w:hAnsi="Book Antiqua" w:cs="Aparajita"/>
        </w:rPr>
        <w:t xml:space="preserve">to Paul, with </w:t>
      </w:r>
      <w:r w:rsidR="003068EE" w:rsidRPr="00981A16">
        <w:rPr>
          <w:rFonts w:ascii="Book Antiqua" w:hAnsi="Book Antiqua" w:cs="Aparajita"/>
          <w:u w:val="single"/>
        </w:rPr>
        <w:t>5</w:t>
      </w:r>
      <w:r w:rsidR="003068EE">
        <w:rPr>
          <w:rFonts w:ascii="Book Antiqua" w:hAnsi="Book Antiqua" w:cs="Aparajita"/>
        </w:rPr>
        <w:t xml:space="preserve"> books to his credit.</w:t>
      </w:r>
    </w:p>
    <w:p w:rsidR="003068EE" w:rsidRDefault="003068EE" w:rsidP="00BC5619">
      <w:pPr>
        <w:pStyle w:val="List"/>
        <w:numPr>
          <w:ilvl w:val="0"/>
          <w:numId w:val="21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John’s gospel was written differently than the other three</w:t>
      </w:r>
      <w:r w:rsidR="0080592D">
        <w:rPr>
          <w:rFonts w:ascii="Book Antiqua" w:hAnsi="Book Antiqua" w:cs="Aparajita"/>
        </w:rPr>
        <w:t>.  Matthew to a Jewish audience, Mark to a Roman audience, Luke to a Greek audience,</w:t>
      </w:r>
      <w:r>
        <w:rPr>
          <w:rFonts w:ascii="Book Antiqua" w:hAnsi="Book Antiqua" w:cs="Aparajita"/>
        </w:rPr>
        <w:t xml:space="preserve"> and John to </w:t>
      </w:r>
      <w:r w:rsidRPr="00981A16">
        <w:rPr>
          <w:rFonts w:ascii="Book Antiqua" w:hAnsi="Book Antiqua" w:cs="Aparajita"/>
          <w:u w:val="single"/>
        </w:rPr>
        <w:t>everybody</w:t>
      </w:r>
      <w:r>
        <w:rPr>
          <w:rFonts w:ascii="Book Antiqua" w:hAnsi="Book Antiqua" w:cs="Aparajita"/>
        </w:rPr>
        <w:t>!</w:t>
      </w:r>
    </w:p>
    <w:p w:rsidR="003068EE" w:rsidRDefault="003068EE" w:rsidP="00BC5619">
      <w:pPr>
        <w:pStyle w:val="List"/>
        <w:numPr>
          <w:ilvl w:val="0"/>
          <w:numId w:val="21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John knew what it was to </w:t>
      </w:r>
      <w:r w:rsidRPr="00981A16">
        <w:rPr>
          <w:rFonts w:ascii="Book Antiqua" w:hAnsi="Book Antiqua" w:cs="Aparajita"/>
          <w:u w:val="single"/>
        </w:rPr>
        <w:t>live</w:t>
      </w:r>
      <w:r>
        <w:rPr>
          <w:rFonts w:ascii="Book Antiqua" w:hAnsi="Book Antiqua" w:cs="Aparajita"/>
        </w:rPr>
        <w:t xml:space="preserve"> with loneliness and suffering while living in a cave exiled on Patmos.</w:t>
      </w:r>
    </w:p>
    <w:p w:rsidR="003068EE" w:rsidRDefault="003068EE" w:rsidP="00BC5619">
      <w:pPr>
        <w:pStyle w:val="List"/>
        <w:numPr>
          <w:ilvl w:val="0"/>
          <w:numId w:val="21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John was believed to be the oldest disciple and died around the age of </w:t>
      </w:r>
      <w:r w:rsidRPr="00981A16">
        <w:rPr>
          <w:rFonts w:ascii="Book Antiqua" w:hAnsi="Book Antiqua" w:cs="Aparajita"/>
          <w:u w:val="single"/>
        </w:rPr>
        <w:t>90</w:t>
      </w:r>
      <w:r>
        <w:rPr>
          <w:rFonts w:ascii="Book Antiqua" w:hAnsi="Book Antiqua" w:cs="Aparajita"/>
        </w:rPr>
        <w:t>.</w:t>
      </w:r>
    </w:p>
    <w:p w:rsidR="008F2A77" w:rsidRPr="008F2A77" w:rsidRDefault="00EC278C" w:rsidP="008F2A77">
      <w:pPr>
        <w:rPr>
          <w:rStyle w:val="text"/>
          <w:rFonts w:ascii="Book Antiqua" w:hAnsi="Book Antiqua"/>
          <w:b/>
          <w:i/>
          <w:color w:val="000000"/>
          <w:shd w:val="clear" w:color="auto" w:fill="FFFFFF"/>
        </w:rPr>
      </w:pPr>
      <w:r w:rsidRPr="008F2A77">
        <w:rPr>
          <w:rFonts w:ascii="Book Antiqua" w:hAnsi="Book Antiqua"/>
          <w:b/>
          <w:i/>
          <w:shd w:val="clear" w:color="auto" w:fill="FFFFFF"/>
        </w:rPr>
        <w:t>“</w:t>
      </w:r>
      <w:r w:rsidR="008F2A77" w:rsidRPr="008F2A77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 xml:space="preserve">I write these things to you who believe in the name of </w:t>
      </w:r>
    </w:p>
    <w:p w:rsidR="008F2A77" w:rsidRPr="008F2A77" w:rsidRDefault="008F2A77" w:rsidP="008F2A77">
      <w:pPr>
        <w:rPr>
          <w:rStyle w:val="text"/>
          <w:rFonts w:ascii="Book Antiqua" w:hAnsi="Book Antiqua"/>
          <w:b/>
          <w:i/>
          <w:color w:val="000000"/>
          <w:shd w:val="clear" w:color="auto" w:fill="FFFFFF"/>
        </w:rPr>
      </w:pPr>
      <w:r w:rsidRPr="008F2A77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 xml:space="preserve">the Son of God so that you may know that you have </w:t>
      </w:r>
    </w:p>
    <w:p w:rsidR="003824C5" w:rsidRDefault="008F2A77" w:rsidP="008F2A77">
      <w:pPr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</w:pPr>
      <w:r w:rsidRPr="008F2A77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>eternal life.” 1 John 5:13</w:t>
      </w:r>
      <w:r w:rsidRPr="008F2A77">
        <w:rPr>
          <w:rStyle w:val="apple-converted-space"/>
          <w:rFonts w:ascii="Book Antiqua" w:hAnsi="Book Antiqua"/>
          <w:b/>
          <w:i/>
          <w:color w:val="000000"/>
          <w:shd w:val="clear" w:color="auto" w:fill="FFFFFF"/>
        </w:rPr>
        <w:t> </w:t>
      </w:r>
    </w:p>
    <w:p w:rsidR="008F2A77" w:rsidRPr="008F2A77" w:rsidRDefault="008F2A77" w:rsidP="008F2A77">
      <w:pPr>
        <w:rPr>
          <w:rFonts w:ascii="Book Antiqua" w:hAnsi="Book Antiqua"/>
          <w:b/>
          <w:i/>
          <w:shd w:val="clear" w:color="auto" w:fill="FFFFFF"/>
        </w:rPr>
      </w:pPr>
    </w:p>
    <w:p w:rsidR="008C6D85" w:rsidRPr="00296C10" w:rsidRDefault="008C6D85" w:rsidP="00EC50A8">
      <w:pPr>
        <w:pStyle w:val="List"/>
        <w:numPr>
          <w:ilvl w:val="0"/>
          <w:numId w:val="3"/>
        </w:numPr>
        <w:rPr>
          <w:rFonts w:ascii="Book Antiqua" w:hAnsi="Book Antiqua" w:cs="Aparajita"/>
          <w:sz w:val="26"/>
          <w:szCs w:val="26"/>
        </w:rPr>
      </w:pPr>
      <w:r>
        <w:rPr>
          <w:rFonts w:ascii="Book Antiqua" w:hAnsi="Book Antiqua" w:cs="Aparajita"/>
          <w:b/>
          <w:sz w:val="26"/>
          <w:szCs w:val="26"/>
        </w:rPr>
        <w:t>How is your life with Jesus growing?</w:t>
      </w:r>
    </w:p>
    <w:p w:rsidR="00296C10" w:rsidRDefault="00E46BC4" w:rsidP="00296C10">
      <w:pPr>
        <w:pStyle w:val="List"/>
        <w:numPr>
          <w:ilvl w:val="0"/>
          <w:numId w:val="20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Is your spiritual life growing?  Can you see spiritual development taking place?</w:t>
      </w:r>
    </w:p>
    <w:p w:rsidR="00E46BC4" w:rsidRDefault="00E46BC4" w:rsidP="00296C10">
      <w:pPr>
        <w:pStyle w:val="List"/>
        <w:numPr>
          <w:ilvl w:val="0"/>
          <w:numId w:val="20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Can you see instances where your unconditional love is being tested…but you can see it growing and developing?</w:t>
      </w:r>
    </w:p>
    <w:p w:rsidR="00E46BC4" w:rsidRDefault="00E46BC4" w:rsidP="00296C10">
      <w:pPr>
        <w:pStyle w:val="List"/>
        <w:numPr>
          <w:ilvl w:val="0"/>
          <w:numId w:val="20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Are you committed to loving those in your world?  Are you committed to love those beyond your friends and family?</w:t>
      </w:r>
    </w:p>
    <w:p w:rsidR="00E46BC4" w:rsidRDefault="00E46BC4" w:rsidP="00296C10">
      <w:pPr>
        <w:pStyle w:val="List"/>
        <w:numPr>
          <w:ilvl w:val="0"/>
          <w:numId w:val="20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 xml:space="preserve">Would those in your world characterize your life by your loyalty?  Are you willing to sacrifice to be faithful to your word?  </w:t>
      </w:r>
    </w:p>
    <w:p w:rsidR="00825B84" w:rsidRPr="008F2A77" w:rsidRDefault="00E46BC4" w:rsidP="00A00BAA">
      <w:pPr>
        <w:pStyle w:val="List"/>
        <w:numPr>
          <w:ilvl w:val="0"/>
          <w:numId w:val="20"/>
        </w:numPr>
        <w:rPr>
          <w:rFonts w:ascii="Book Antiqua" w:hAnsi="Book Antiqua" w:cs="Aparajita"/>
        </w:rPr>
      </w:pPr>
      <w:r>
        <w:rPr>
          <w:rFonts w:ascii="Book Antiqua" w:hAnsi="Book Antiqua" w:cs="Aparajita"/>
        </w:rPr>
        <w:t>Do you let your feelings and circumstances dictate your love and loyalty?</w:t>
      </w:r>
    </w:p>
    <w:p w:rsidR="001539CD" w:rsidRPr="003E1F4F" w:rsidRDefault="001539CD" w:rsidP="00A00BAA">
      <w:pPr>
        <w:rPr>
          <w:rFonts w:ascii="Book Antiqua" w:hAnsi="Book Antiqua" w:cs="Arabic Typesetting"/>
          <w:b/>
          <w:sz w:val="16"/>
          <w:szCs w:val="16"/>
        </w:rPr>
      </w:pPr>
    </w:p>
    <w:p w:rsidR="00C22844" w:rsidRDefault="00C22844" w:rsidP="00EC278C">
      <w:pPr>
        <w:rPr>
          <w:rFonts w:ascii="Book Antiqua" w:hAnsi="Book Antiqua" w:cs="Arabic Typesetting"/>
          <w:b/>
          <w:sz w:val="18"/>
          <w:szCs w:val="18"/>
        </w:rPr>
      </w:pPr>
    </w:p>
    <w:p w:rsidR="00C22844" w:rsidRDefault="00C22844" w:rsidP="00EC278C">
      <w:pPr>
        <w:rPr>
          <w:rFonts w:ascii="Book Antiqua" w:hAnsi="Book Antiqua" w:cs="Arabic Typesetting"/>
          <w:b/>
          <w:sz w:val="18"/>
          <w:szCs w:val="18"/>
        </w:rPr>
      </w:pPr>
    </w:p>
    <w:p w:rsidR="00C22844" w:rsidRDefault="00C22844" w:rsidP="00EC278C">
      <w:pPr>
        <w:rPr>
          <w:rFonts w:ascii="Book Antiqua" w:hAnsi="Book Antiqua" w:cs="Arabic Typesetting"/>
          <w:b/>
          <w:sz w:val="18"/>
          <w:szCs w:val="18"/>
        </w:rPr>
      </w:pPr>
    </w:p>
    <w:p w:rsidR="00C22844" w:rsidRDefault="00C22844" w:rsidP="00EC278C">
      <w:pPr>
        <w:rPr>
          <w:rFonts w:ascii="Book Antiqua" w:hAnsi="Book Antiqua" w:cs="Arabic Typesetting"/>
          <w:b/>
          <w:sz w:val="18"/>
          <w:szCs w:val="18"/>
        </w:rPr>
      </w:pPr>
    </w:p>
    <w:p w:rsidR="00C22844" w:rsidRDefault="00C22844" w:rsidP="00EC278C">
      <w:pPr>
        <w:rPr>
          <w:rFonts w:ascii="Book Antiqua" w:hAnsi="Book Antiqua" w:cs="Arabic Typesetting"/>
          <w:b/>
          <w:sz w:val="18"/>
          <w:szCs w:val="18"/>
        </w:rPr>
      </w:pPr>
    </w:p>
    <w:p w:rsidR="00C22844" w:rsidRDefault="00C22844" w:rsidP="00EC278C">
      <w:pPr>
        <w:rPr>
          <w:rFonts w:ascii="Book Antiqua" w:hAnsi="Book Antiqua" w:cs="Arabic Typesetting"/>
          <w:b/>
          <w:sz w:val="18"/>
          <w:szCs w:val="18"/>
        </w:rPr>
      </w:pPr>
    </w:p>
    <w:p w:rsidR="00C22844" w:rsidRDefault="00C22844" w:rsidP="00EC278C">
      <w:pPr>
        <w:rPr>
          <w:rFonts w:ascii="Book Antiqua" w:hAnsi="Book Antiqua" w:cs="Arabic Typesetting"/>
          <w:b/>
          <w:sz w:val="18"/>
          <w:szCs w:val="18"/>
        </w:rPr>
      </w:pPr>
    </w:p>
    <w:p w:rsidR="00FE563E" w:rsidRPr="00EC278C" w:rsidRDefault="004435EB" w:rsidP="00EC278C">
      <w:pPr>
        <w:rPr>
          <w:rFonts w:ascii="Book Antiqua" w:hAnsi="Book Antiqua" w:cs="Arabic Typesetting"/>
          <w:b/>
          <w:sz w:val="18"/>
          <w:szCs w:val="18"/>
        </w:rPr>
      </w:pPr>
      <w:r w:rsidRPr="003C026E">
        <w:rPr>
          <w:rFonts w:ascii="Book Antiqua" w:hAnsi="Book Antiqua" w:cs="Arabic Typesetting"/>
          <w:b/>
          <w:sz w:val="18"/>
          <w:szCs w:val="18"/>
        </w:rPr>
        <w:t>N</w:t>
      </w:r>
      <w:r w:rsidR="007A3067" w:rsidRPr="003C026E">
        <w:rPr>
          <w:rFonts w:ascii="Book Antiqua" w:hAnsi="Book Antiqua" w:cs="Arabic Typesetting"/>
          <w:b/>
          <w:sz w:val="18"/>
          <w:szCs w:val="18"/>
        </w:rPr>
        <w:t>ext week…</w:t>
      </w:r>
    </w:p>
    <w:p w:rsidR="00FE563E" w:rsidRPr="00EC278C" w:rsidRDefault="00EC278C" w:rsidP="006A5EEB">
      <w:pPr>
        <w:shd w:val="clear" w:color="auto" w:fill="FFFFFF"/>
        <w:rPr>
          <w:rFonts w:eastAsiaTheme="minorHAnsi"/>
          <w:b/>
          <w:snapToGrid/>
          <w:color w:val="000000"/>
        </w:rPr>
      </w:pPr>
      <w:r>
        <w:rPr>
          <w:rFonts w:eastAsiaTheme="minorHAnsi"/>
          <w:b/>
          <w:snapToGrid/>
          <w:color w:val="000000"/>
        </w:rPr>
        <w:t>May 29</w:t>
      </w:r>
      <w:r w:rsidR="00FE563E" w:rsidRPr="00FE563E">
        <w:rPr>
          <w:rFonts w:eastAsiaTheme="minorHAnsi"/>
          <w:b/>
          <w:snapToGrid/>
          <w:color w:val="000000"/>
        </w:rPr>
        <w:t xml:space="preserve">- </w:t>
      </w:r>
      <w:r w:rsidR="00FE563E" w:rsidRPr="009B5622">
        <w:rPr>
          <w:rFonts w:eastAsiaTheme="minorHAnsi"/>
          <w:b/>
          <w:snapToGrid/>
          <w:color w:val="000000"/>
        </w:rPr>
        <w:t>"</w:t>
      </w:r>
      <w:r>
        <w:rPr>
          <w:rFonts w:eastAsiaTheme="minorHAnsi"/>
          <w:b/>
          <w:snapToGrid/>
          <w:color w:val="000000"/>
        </w:rPr>
        <w:t>Joseph: (Pastor Ryan</w:t>
      </w:r>
      <w:r w:rsidR="00FE563E" w:rsidRPr="009B5622">
        <w:rPr>
          <w:rFonts w:eastAsiaTheme="minorHAnsi"/>
          <w:b/>
          <w:snapToGrid/>
          <w:color w:val="000000"/>
        </w:rPr>
        <w:t>)</w:t>
      </w:r>
      <w:r>
        <w:rPr>
          <w:rFonts w:eastAsiaTheme="minorHAnsi"/>
          <w:b/>
          <w:snapToGrid/>
          <w:color w:val="000000"/>
        </w:rPr>
        <w:t xml:space="preserve"> – The Circuitous Journey                          to the Top</w:t>
      </w:r>
      <w:r w:rsidR="000E5177">
        <w:rPr>
          <w:rFonts w:eastAsiaTheme="minorHAnsi"/>
          <w:b/>
          <w:snapToGrid/>
          <w:color w:val="000000"/>
        </w:rPr>
        <w:t>”</w:t>
      </w:r>
      <w:r w:rsidR="00FE563E" w:rsidRPr="00FE563E">
        <w:rPr>
          <w:rFonts w:eastAsiaTheme="minorHAnsi"/>
          <w:b/>
          <w:snapToGrid/>
          <w:color w:val="000000"/>
        </w:rPr>
        <w:t xml:space="preserve"> </w:t>
      </w:r>
    </w:p>
    <w:p w:rsidR="00EC278C" w:rsidRPr="00EC278C" w:rsidRDefault="00EC278C" w:rsidP="00EC278C">
      <w:pPr>
        <w:shd w:val="clear" w:color="auto" w:fill="FFFFFF"/>
        <w:rPr>
          <w:rFonts w:eastAsiaTheme="minorHAnsi"/>
          <w:b/>
          <w:i/>
          <w:snapToGrid/>
          <w:sz w:val="18"/>
          <w:szCs w:val="18"/>
        </w:rPr>
      </w:pPr>
      <w:r w:rsidRPr="00EC278C">
        <w:rPr>
          <w:rFonts w:eastAsiaTheme="minorHAnsi"/>
          <w:b/>
          <w:i/>
          <w:snapToGrid/>
          <w:sz w:val="18"/>
          <w:szCs w:val="18"/>
          <w:shd w:val="clear" w:color="auto" w:fill="FDFEFF"/>
        </w:rPr>
        <w:t>“You intended to harm me, but God intended it all for good. He brought me to this position so I could save the lives of many people.” Genesis 50:20</w:t>
      </w:r>
    </w:p>
    <w:p w:rsidR="00BA6758" w:rsidRDefault="00BA6758" w:rsidP="003C026E">
      <w:pPr>
        <w:shd w:val="clear" w:color="auto" w:fill="FFFFFF"/>
        <w:rPr>
          <w:rFonts w:ascii="Book Antiqua" w:eastAsiaTheme="minorHAnsi" w:hAnsi="Book Antiqua" w:cs="Arabic Typesetting"/>
          <w:b/>
          <w:i/>
          <w:snapToGrid/>
          <w:color w:val="000000"/>
          <w:sz w:val="18"/>
          <w:szCs w:val="18"/>
        </w:rPr>
      </w:pPr>
    </w:p>
    <w:p w:rsidR="008C6D85" w:rsidRDefault="008C6D85" w:rsidP="003C026E">
      <w:pPr>
        <w:shd w:val="clear" w:color="auto" w:fill="FFFFFF"/>
        <w:rPr>
          <w:rFonts w:ascii="Book Antiqua" w:eastAsiaTheme="minorHAnsi" w:hAnsi="Book Antiqua" w:cs="Arabic Typesetting"/>
          <w:b/>
          <w:i/>
          <w:snapToGrid/>
          <w:color w:val="000000"/>
          <w:sz w:val="18"/>
          <w:szCs w:val="18"/>
        </w:rPr>
      </w:pPr>
    </w:p>
    <w:sectPr w:rsidR="008C6D85">
      <w:pgSz w:w="20160" w:h="12240" w:orient="landscape" w:code="5"/>
      <w:pgMar w:top="432" w:right="720" w:bottom="27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2A" w:rsidRDefault="00170E2A" w:rsidP="00170E2A">
      <w:r>
        <w:separator/>
      </w:r>
    </w:p>
  </w:endnote>
  <w:endnote w:type="continuationSeparator" w:id="0">
    <w:p w:rsidR="00170E2A" w:rsidRDefault="00170E2A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2A" w:rsidRDefault="00170E2A" w:rsidP="00170E2A">
      <w:r>
        <w:separator/>
      </w:r>
    </w:p>
  </w:footnote>
  <w:footnote w:type="continuationSeparator" w:id="0">
    <w:p w:rsidR="00170E2A" w:rsidRDefault="00170E2A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800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3314"/>
    <w:multiLevelType w:val="hybridMultilevel"/>
    <w:tmpl w:val="76FC05C4"/>
    <w:lvl w:ilvl="0" w:tplc="A7CCD9F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7F48"/>
    <w:multiLevelType w:val="hybridMultilevel"/>
    <w:tmpl w:val="4708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7796"/>
    <w:multiLevelType w:val="hybridMultilevel"/>
    <w:tmpl w:val="7C9C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A23"/>
    <w:multiLevelType w:val="hybridMultilevel"/>
    <w:tmpl w:val="B840E062"/>
    <w:lvl w:ilvl="0" w:tplc="96524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A18C6"/>
    <w:multiLevelType w:val="multilevel"/>
    <w:tmpl w:val="C4243C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pple Chancery" w:eastAsia="Times New Roman" w:hAnsi="Apple Chancery" w:cs="Apple Chancery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5D85"/>
    <w:multiLevelType w:val="hybridMultilevel"/>
    <w:tmpl w:val="9A2E7C7A"/>
    <w:lvl w:ilvl="0" w:tplc="CDC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63555"/>
    <w:multiLevelType w:val="hybridMultilevel"/>
    <w:tmpl w:val="7D1E5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E3030"/>
    <w:multiLevelType w:val="hybridMultilevel"/>
    <w:tmpl w:val="7AFE0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E6150"/>
    <w:multiLevelType w:val="hybridMultilevel"/>
    <w:tmpl w:val="0AE42C06"/>
    <w:lvl w:ilvl="0" w:tplc="5100C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71340"/>
    <w:multiLevelType w:val="hybridMultilevel"/>
    <w:tmpl w:val="3CF4C618"/>
    <w:lvl w:ilvl="0" w:tplc="3DDEC98A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49A0CF0"/>
    <w:multiLevelType w:val="multilevel"/>
    <w:tmpl w:val="FBC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F6044"/>
    <w:multiLevelType w:val="hybridMultilevel"/>
    <w:tmpl w:val="A3C07568"/>
    <w:lvl w:ilvl="0" w:tplc="AE5E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1E48"/>
    <w:multiLevelType w:val="hybridMultilevel"/>
    <w:tmpl w:val="A80A2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14BC8"/>
    <w:multiLevelType w:val="hybridMultilevel"/>
    <w:tmpl w:val="0F5E05FC"/>
    <w:lvl w:ilvl="0" w:tplc="97EA8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776288"/>
    <w:multiLevelType w:val="hybridMultilevel"/>
    <w:tmpl w:val="6146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2D7F"/>
    <w:multiLevelType w:val="singleLevel"/>
    <w:tmpl w:val="BE58C4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</w:abstractNum>
  <w:abstractNum w:abstractNumId="17" w15:restartNumberingAfterBreak="0">
    <w:nsid w:val="74AA7E52"/>
    <w:multiLevelType w:val="hybridMultilevel"/>
    <w:tmpl w:val="9526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4A7126"/>
    <w:multiLevelType w:val="hybridMultilevel"/>
    <w:tmpl w:val="FFCA8F2A"/>
    <w:lvl w:ilvl="0" w:tplc="ABFA0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E6697"/>
    <w:multiLevelType w:val="hybridMultilevel"/>
    <w:tmpl w:val="5E6498C0"/>
    <w:lvl w:ilvl="0" w:tplc="72B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024B6E"/>
    <w:multiLevelType w:val="multilevel"/>
    <w:tmpl w:val="DB62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7"/>
  </w:num>
  <w:num w:numId="5">
    <w:abstractNumId w:val="20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7"/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4"/>
  </w:num>
  <w:num w:numId="18">
    <w:abstractNumId w:val="2"/>
  </w:num>
  <w:num w:numId="19">
    <w:abstractNumId w:val="21"/>
  </w:num>
  <w:num w:numId="20">
    <w:abstractNumId w:val="19"/>
  </w:num>
  <w:num w:numId="21">
    <w:abstractNumId w:val="9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2A82"/>
    <w:rsid w:val="0000447D"/>
    <w:rsid w:val="000104A2"/>
    <w:rsid w:val="0001053D"/>
    <w:rsid w:val="00010A18"/>
    <w:rsid w:val="0001269D"/>
    <w:rsid w:val="00012996"/>
    <w:rsid w:val="0001372D"/>
    <w:rsid w:val="00013994"/>
    <w:rsid w:val="00013CD5"/>
    <w:rsid w:val="0001684F"/>
    <w:rsid w:val="000179DC"/>
    <w:rsid w:val="0002206D"/>
    <w:rsid w:val="0002295B"/>
    <w:rsid w:val="00031ACC"/>
    <w:rsid w:val="00033C9C"/>
    <w:rsid w:val="000376B8"/>
    <w:rsid w:val="000377E8"/>
    <w:rsid w:val="000423E1"/>
    <w:rsid w:val="00045C1E"/>
    <w:rsid w:val="00046B95"/>
    <w:rsid w:val="00046CA3"/>
    <w:rsid w:val="000478DA"/>
    <w:rsid w:val="00050382"/>
    <w:rsid w:val="00050BB2"/>
    <w:rsid w:val="00057663"/>
    <w:rsid w:val="00063121"/>
    <w:rsid w:val="00070237"/>
    <w:rsid w:val="000707CD"/>
    <w:rsid w:val="00074B97"/>
    <w:rsid w:val="00076458"/>
    <w:rsid w:val="00077374"/>
    <w:rsid w:val="0008753D"/>
    <w:rsid w:val="0009566B"/>
    <w:rsid w:val="000A1C2E"/>
    <w:rsid w:val="000B227E"/>
    <w:rsid w:val="000C0F94"/>
    <w:rsid w:val="000C3745"/>
    <w:rsid w:val="000C4780"/>
    <w:rsid w:val="000C4BB5"/>
    <w:rsid w:val="000D7AF2"/>
    <w:rsid w:val="000E2B87"/>
    <w:rsid w:val="000E5177"/>
    <w:rsid w:val="000E5F64"/>
    <w:rsid w:val="000F26AE"/>
    <w:rsid w:val="000F2E74"/>
    <w:rsid w:val="00102503"/>
    <w:rsid w:val="00103913"/>
    <w:rsid w:val="001119A9"/>
    <w:rsid w:val="00115213"/>
    <w:rsid w:val="00115ADC"/>
    <w:rsid w:val="00115CEA"/>
    <w:rsid w:val="00117B95"/>
    <w:rsid w:val="001320C6"/>
    <w:rsid w:val="00134CF1"/>
    <w:rsid w:val="001374C6"/>
    <w:rsid w:val="00152947"/>
    <w:rsid w:val="00152A99"/>
    <w:rsid w:val="001539CD"/>
    <w:rsid w:val="0015551A"/>
    <w:rsid w:val="00157BDB"/>
    <w:rsid w:val="00163903"/>
    <w:rsid w:val="00165E74"/>
    <w:rsid w:val="00167E6F"/>
    <w:rsid w:val="00170E2A"/>
    <w:rsid w:val="0017481C"/>
    <w:rsid w:val="00177451"/>
    <w:rsid w:val="00182F55"/>
    <w:rsid w:val="0018338C"/>
    <w:rsid w:val="00183741"/>
    <w:rsid w:val="00183D74"/>
    <w:rsid w:val="00184B1B"/>
    <w:rsid w:val="00187AA6"/>
    <w:rsid w:val="00194F4F"/>
    <w:rsid w:val="0019599D"/>
    <w:rsid w:val="001A201E"/>
    <w:rsid w:val="001A5A5F"/>
    <w:rsid w:val="001B43EC"/>
    <w:rsid w:val="001B4ABC"/>
    <w:rsid w:val="001B74AD"/>
    <w:rsid w:val="001D115B"/>
    <w:rsid w:val="001D1840"/>
    <w:rsid w:val="001D6449"/>
    <w:rsid w:val="001D7D97"/>
    <w:rsid w:val="001D7F63"/>
    <w:rsid w:val="001E0F82"/>
    <w:rsid w:val="001E5CED"/>
    <w:rsid w:val="001E7202"/>
    <w:rsid w:val="001E7FD1"/>
    <w:rsid w:val="001F33F7"/>
    <w:rsid w:val="001F406F"/>
    <w:rsid w:val="001F5B30"/>
    <w:rsid w:val="00205B7B"/>
    <w:rsid w:val="00206D46"/>
    <w:rsid w:val="002078FD"/>
    <w:rsid w:val="0021578F"/>
    <w:rsid w:val="00215851"/>
    <w:rsid w:val="002165C3"/>
    <w:rsid w:val="00216B01"/>
    <w:rsid w:val="00220228"/>
    <w:rsid w:val="0022490D"/>
    <w:rsid w:val="002254C9"/>
    <w:rsid w:val="00241F66"/>
    <w:rsid w:val="00247BA7"/>
    <w:rsid w:val="00247F87"/>
    <w:rsid w:val="00250DFE"/>
    <w:rsid w:val="002529ED"/>
    <w:rsid w:val="00253EF6"/>
    <w:rsid w:val="00254D0A"/>
    <w:rsid w:val="00264CCB"/>
    <w:rsid w:val="00270138"/>
    <w:rsid w:val="00270808"/>
    <w:rsid w:val="002723D1"/>
    <w:rsid w:val="00276DE5"/>
    <w:rsid w:val="00281147"/>
    <w:rsid w:val="00282D91"/>
    <w:rsid w:val="0028568B"/>
    <w:rsid w:val="00286A01"/>
    <w:rsid w:val="00296C10"/>
    <w:rsid w:val="002A4100"/>
    <w:rsid w:val="002A5953"/>
    <w:rsid w:val="002B0C3E"/>
    <w:rsid w:val="002B4B86"/>
    <w:rsid w:val="002B59C7"/>
    <w:rsid w:val="002C3DCA"/>
    <w:rsid w:val="002C6CF9"/>
    <w:rsid w:val="002D1CDC"/>
    <w:rsid w:val="002D6A1E"/>
    <w:rsid w:val="002E3DC4"/>
    <w:rsid w:val="002E4754"/>
    <w:rsid w:val="002F03B7"/>
    <w:rsid w:val="002F7CF5"/>
    <w:rsid w:val="003051C8"/>
    <w:rsid w:val="003068EE"/>
    <w:rsid w:val="0031164E"/>
    <w:rsid w:val="00315F94"/>
    <w:rsid w:val="00317EE9"/>
    <w:rsid w:val="003343A3"/>
    <w:rsid w:val="00340A77"/>
    <w:rsid w:val="00342042"/>
    <w:rsid w:val="003474D3"/>
    <w:rsid w:val="00347BAC"/>
    <w:rsid w:val="00352792"/>
    <w:rsid w:val="00353F6F"/>
    <w:rsid w:val="0035640D"/>
    <w:rsid w:val="00356A5A"/>
    <w:rsid w:val="0036127E"/>
    <w:rsid w:val="00370303"/>
    <w:rsid w:val="00371AD9"/>
    <w:rsid w:val="0037224A"/>
    <w:rsid w:val="003736B9"/>
    <w:rsid w:val="0037430E"/>
    <w:rsid w:val="00376356"/>
    <w:rsid w:val="003824C5"/>
    <w:rsid w:val="00383CB6"/>
    <w:rsid w:val="00391380"/>
    <w:rsid w:val="00396F80"/>
    <w:rsid w:val="00397769"/>
    <w:rsid w:val="003B1071"/>
    <w:rsid w:val="003B467A"/>
    <w:rsid w:val="003B6898"/>
    <w:rsid w:val="003B7701"/>
    <w:rsid w:val="003C026E"/>
    <w:rsid w:val="003C3552"/>
    <w:rsid w:val="003D362C"/>
    <w:rsid w:val="003D3A97"/>
    <w:rsid w:val="003D6D59"/>
    <w:rsid w:val="003D6FA6"/>
    <w:rsid w:val="003E01CC"/>
    <w:rsid w:val="003E1F4F"/>
    <w:rsid w:val="003E55BB"/>
    <w:rsid w:val="003E7557"/>
    <w:rsid w:val="003F1B92"/>
    <w:rsid w:val="003F3CE9"/>
    <w:rsid w:val="004012FE"/>
    <w:rsid w:val="00401FFF"/>
    <w:rsid w:val="00405034"/>
    <w:rsid w:val="0041529C"/>
    <w:rsid w:val="0041717C"/>
    <w:rsid w:val="004178C3"/>
    <w:rsid w:val="004211FC"/>
    <w:rsid w:val="00421B30"/>
    <w:rsid w:val="004225DB"/>
    <w:rsid w:val="00424E2F"/>
    <w:rsid w:val="004262E0"/>
    <w:rsid w:val="00432E0A"/>
    <w:rsid w:val="004435EB"/>
    <w:rsid w:val="00446D97"/>
    <w:rsid w:val="00455417"/>
    <w:rsid w:val="0046297B"/>
    <w:rsid w:val="004640FF"/>
    <w:rsid w:val="00475051"/>
    <w:rsid w:val="004876CD"/>
    <w:rsid w:val="00490FF2"/>
    <w:rsid w:val="00491815"/>
    <w:rsid w:val="004925AC"/>
    <w:rsid w:val="00495E02"/>
    <w:rsid w:val="004A38C5"/>
    <w:rsid w:val="004A412B"/>
    <w:rsid w:val="004B1AA7"/>
    <w:rsid w:val="004B5F60"/>
    <w:rsid w:val="004B7EA2"/>
    <w:rsid w:val="004C1413"/>
    <w:rsid w:val="004C296F"/>
    <w:rsid w:val="004C665E"/>
    <w:rsid w:val="004D2459"/>
    <w:rsid w:val="004D30EC"/>
    <w:rsid w:val="004D5324"/>
    <w:rsid w:val="004E39EB"/>
    <w:rsid w:val="004E46BB"/>
    <w:rsid w:val="004F0ACE"/>
    <w:rsid w:val="004F6754"/>
    <w:rsid w:val="0050363F"/>
    <w:rsid w:val="00504520"/>
    <w:rsid w:val="00507F47"/>
    <w:rsid w:val="00511AD8"/>
    <w:rsid w:val="00511BFE"/>
    <w:rsid w:val="00512996"/>
    <w:rsid w:val="005138F0"/>
    <w:rsid w:val="00530BC7"/>
    <w:rsid w:val="005311AB"/>
    <w:rsid w:val="005370F1"/>
    <w:rsid w:val="00541258"/>
    <w:rsid w:val="005459E6"/>
    <w:rsid w:val="00546360"/>
    <w:rsid w:val="00553478"/>
    <w:rsid w:val="00555699"/>
    <w:rsid w:val="0055705A"/>
    <w:rsid w:val="00562DD5"/>
    <w:rsid w:val="0056302E"/>
    <w:rsid w:val="005631B8"/>
    <w:rsid w:val="00567705"/>
    <w:rsid w:val="00567F76"/>
    <w:rsid w:val="00570B0D"/>
    <w:rsid w:val="005715FF"/>
    <w:rsid w:val="00574EB4"/>
    <w:rsid w:val="00583385"/>
    <w:rsid w:val="0058403F"/>
    <w:rsid w:val="00585065"/>
    <w:rsid w:val="0059195A"/>
    <w:rsid w:val="00593D67"/>
    <w:rsid w:val="00594FA9"/>
    <w:rsid w:val="005A62E8"/>
    <w:rsid w:val="005A6303"/>
    <w:rsid w:val="005A7B4D"/>
    <w:rsid w:val="005B39BA"/>
    <w:rsid w:val="005B4CB2"/>
    <w:rsid w:val="005B6DD5"/>
    <w:rsid w:val="005C2CEA"/>
    <w:rsid w:val="005C412F"/>
    <w:rsid w:val="005C48A5"/>
    <w:rsid w:val="005C56F3"/>
    <w:rsid w:val="005C6DBC"/>
    <w:rsid w:val="005C7C6A"/>
    <w:rsid w:val="005D03DF"/>
    <w:rsid w:val="005D1DC4"/>
    <w:rsid w:val="005D4087"/>
    <w:rsid w:val="005D5641"/>
    <w:rsid w:val="005E03E8"/>
    <w:rsid w:val="005E1B0B"/>
    <w:rsid w:val="005E6712"/>
    <w:rsid w:val="005E6F81"/>
    <w:rsid w:val="005F3EDD"/>
    <w:rsid w:val="005F4747"/>
    <w:rsid w:val="006003AB"/>
    <w:rsid w:val="00601A21"/>
    <w:rsid w:val="0060574A"/>
    <w:rsid w:val="00605887"/>
    <w:rsid w:val="00611CE4"/>
    <w:rsid w:val="00620DC5"/>
    <w:rsid w:val="006232A8"/>
    <w:rsid w:val="006321FB"/>
    <w:rsid w:val="00632300"/>
    <w:rsid w:val="00632BFA"/>
    <w:rsid w:val="00634E3F"/>
    <w:rsid w:val="00636921"/>
    <w:rsid w:val="00650079"/>
    <w:rsid w:val="00650210"/>
    <w:rsid w:val="006531CA"/>
    <w:rsid w:val="00655D75"/>
    <w:rsid w:val="00655DD1"/>
    <w:rsid w:val="00663558"/>
    <w:rsid w:val="00663C2A"/>
    <w:rsid w:val="00664619"/>
    <w:rsid w:val="006651AB"/>
    <w:rsid w:val="006719CF"/>
    <w:rsid w:val="00683C66"/>
    <w:rsid w:val="00683CA7"/>
    <w:rsid w:val="00690BBE"/>
    <w:rsid w:val="00697B99"/>
    <w:rsid w:val="006A5EEB"/>
    <w:rsid w:val="006A6F58"/>
    <w:rsid w:val="006C161B"/>
    <w:rsid w:val="006C4CCA"/>
    <w:rsid w:val="006C74A3"/>
    <w:rsid w:val="006D4A4C"/>
    <w:rsid w:val="006D6AA3"/>
    <w:rsid w:val="006E09F2"/>
    <w:rsid w:val="006E0C0E"/>
    <w:rsid w:val="006E0C54"/>
    <w:rsid w:val="006F25DE"/>
    <w:rsid w:val="006F35D9"/>
    <w:rsid w:val="006F504C"/>
    <w:rsid w:val="00700D1F"/>
    <w:rsid w:val="00701C28"/>
    <w:rsid w:val="0071539F"/>
    <w:rsid w:val="00716C3F"/>
    <w:rsid w:val="00717505"/>
    <w:rsid w:val="00725D19"/>
    <w:rsid w:val="007330EE"/>
    <w:rsid w:val="00734CBC"/>
    <w:rsid w:val="007364D6"/>
    <w:rsid w:val="00747D74"/>
    <w:rsid w:val="007509BD"/>
    <w:rsid w:val="00751C49"/>
    <w:rsid w:val="0075772C"/>
    <w:rsid w:val="0076021C"/>
    <w:rsid w:val="0076467D"/>
    <w:rsid w:val="00765FA1"/>
    <w:rsid w:val="00767D1D"/>
    <w:rsid w:val="00772CC4"/>
    <w:rsid w:val="00784FE9"/>
    <w:rsid w:val="00786CD4"/>
    <w:rsid w:val="00790FCF"/>
    <w:rsid w:val="007A0EC9"/>
    <w:rsid w:val="007A3067"/>
    <w:rsid w:val="007A43CA"/>
    <w:rsid w:val="007A4770"/>
    <w:rsid w:val="007B3367"/>
    <w:rsid w:val="007B3AFF"/>
    <w:rsid w:val="007C1462"/>
    <w:rsid w:val="007C18D0"/>
    <w:rsid w:val="007D15C2"/>
    <w:rsid w:val="007D2437"/>
    <w:rsid w:val="007D2A02"/>
    <w:rsid w:val="007E43B6"/>
    <w:rsid w:val="007E6299"/>
    <w:rsid w:val="007F7311"/>
    <w:rsid w:val="00803EF0"/>
    <w:rsid w:val="00804C5F"/>
    <w:rsid w:val="0080592D"/>
    <w:rsid w:val="008113FD"/>
    <w:rsid w:val="00820BEF"/>
    <w:rsid w:val="008212C6"/>
    <w:rsid w:val="00821F10"/>
    <w:rsid w:val="00825B84"/>
    <w:rsid w:val="0082647C"/>
    <w:rsid w:val="0083287D"/>
    <w:rsid w:val="00833225"/>
    <w:rsid w:val="00837E9D"/>
    <w:rsid w:val="0084782C"/>
    <w:rsid w:val="00852896"/>
    <w:rsid w:val="008562CB"/>
    <w:rsid w:val="0085653B"/>
    <w:rsid w:val="008638D7"/>
    <w:rsid w:val="0087249D"/>
    <w:rsid w:val="00875270"/>
    <w:rsid w:val="0087582B"/>
    <w:rsid w:val="008834AF"/>
    <w:rsid w:val="00887142"/>
    <w:rsid w:val="00891AA0"/>
    <w:rsid w:val="00891F95"/>
    <w:rsid w:val="0089230A"/>
    <w:rsid w:val="00894907"/>
    <w:rsid w:val="0089638F"/>
    <w:rsid w:val="008965A7"/>
    <w:rsid w:val="008A4F89"/>
    <w:rsid w:val="008A529A"/>
    <w:rsid w:val="008A75F5"/>
    <w:rsid w:val="008B0CFD"/>
    <w:rsid w:val="008C0A27"/>
    <w:rsid w:val="008C1FE3"/>
    <w:rsid w:val="008C6D85"/>
    <w:rsid w:val="008D13D0"/>
    <w:rsid w:val="008D4A7B"/>
    <w:rsid w:val="008E51F5"/>
    <w:rsid w:val="008E5EEC"/>
    <w:rsid w:val="008F2A77"/>
    <w:rsid w:val="008F59FA"/>
    <w:rsid w:val="008F6112"/>
    <w:rsid w:val="00903EF9"/>
    <w:rsid w:val="0091103E"/>
    <w:rsid w:val="00930E50"/>
    <w:rsid w:val="00935E5B"/>
    <w:rsid w:val="00942967"/>
    <w:rsid w:val="00942C62"/>
    <w:rsid w:val="00945273"/>
    <w:rsid w:val="0094696F"/>
    <w:rsid w:val="00946F03"/>
    <w:rsid w:val="0095247E"/>
    <w:rsid w:val="00981A16"/>
    <w:rsid w:val="0098558F"/>
    <w:rsid w:val="00991149"/>
    <w:rsid w:val="009A4BE1"/>
    <w:rsid w:val="009A4E66"/>
    <w:rsid w:val="009A6AAD"/>
    <w:rsid w:val="009B32B0"/>
    <w:rsid w:val="009B3C35"/>
    <w:rsid w:val="009B5622"/>
    <w:rsid w:val="009B5B35"/>
    <w:rsid w:val="009B5BCD"/>
    <w:rsid w:val="009C02D4"/>
    <w:rsid w:val="009D35AD"/>
    <w:rsid w:val="009D392A"/>
    <w:rsid w:val="009D3E6C"/>
    <w:rsid w:val="009D61A4"/>
    <w:rsid w:val="009D756B"/>
    <w:rsid w:val="009E193F"/>
    <w:rsid w:val="009F5E4A"/>
    <w:rsid w:val="009F697C"/>
    <w:rsid w:val="00A00BAA"/>
    <w:rsid w:val="00A12818"/>
    <w:rsid w:val="00A149EA"/>
    <w:rsid w:val="00A24CFC"/>
    <w:rsid w:val="00A24D70"/>
    <w:rsid w:val="00A3116E"/>
    <w:rsid w:val="00A3212F"/>
    <w:rsid w:val="00A35D9F"/>
    <w:rsid w:val="00A37F33"/>
    <w:rsid w:val="00A4260A"/>
    <w:rsid w:val="00A56D41"/>
    <w:rsid w:val="00A64F97"/>
    <w:rsid w:val="00A6670C"/>
    <w:rsid w:val="00A67ED0"/>
    <w:rsid w:val="00A72DA9"/>
    <w:rsid w:val="00A74F0B"/>
    <w:rsid w:val="00A90722"/>
    <w:rsid w:val="00A91AA5"/>
    <w:rsid w:val="00A941F1"/>
    <w:rsid w:val="00A94324"/>
    <w:rsid w:val="00A94613"/>
    <w:rsid w:val="00A957AE"/>
    <w:rsid w:val="00A971FA"/>
    <w:rsid w:val="00AA5430"/>
    <w:rsid w:val="00AA7DDF"/>
    <w:rsid w:val="00AB1A9C"/>
    <w:rsid w:val="00AB4A94"/>
    <w:rsid w:val="00AB60E7"/>
    <w:rsid w:val="00AB72FC"/>
    <w:rsid w:val="00AB7FD2"/>
    <w:rsid w:val="00AC1A6F"/>
    <w:rsid w:val="00AC2BEF"/>
    <w:rsid w:val="00AC32C1"/>
    <w:rsid w:val="00AC78B7"/>
    <w:rsid w:val="00AD0B15"/>
    <w:rsid w:val="00AD1E6F"/>
    <w:rsid w:val="00AD744E"/>
    <w:rsid w:val="00AE0118"/>
    <w:rsid w:val="00AE180C"/>
    <w:rsid w:val="00AE1CCF"/>
    <w:rsid w:val="00AE68C2"/>
    <w:rsid w:val="00AF14E9"/>
    <w:rsid w:val="00AF2085"/>
    <w:rsid w:val="00AF603C"/>
    <w:rsid w:val="00B11982"/>
    <w:rsid w:val="00B20F6A"/>
    <w:rsid w:val="00B21623"/>
    <w:rsid w:val="00B223D2"/>
    <w:rsid w:val="00B2504C"/>
    <w:rsid w:val="00B31291"/>
    <w:rsid w:val="00B33E0B"/>
    <w:rsid w:val="00B34612"/>
    <w:rsid w:val="00B34EA2"/>
    <w:rsid w:val="00B4108D"/>
    <w:rsid w:val="00B41624"/>
    <w:rsid w:val="00B52F1A"/>
    <w:rsid w:val="00B548CE"/>
    <w:rsid w:val="00B5566B"/>
    <w:rsid w:val="00B55FE5"/>
    <w:rsid w:val="00B56796"/>
    <w:rsid w:val="00B57EDD"/>
    <w:rsid w:val="00B6450C"/>
    <w:rsid w:val="00B72A18"/>
    <w:rsid w:val="00B732DD"/>
    <w:rsid w:val="00B73907"/>
    <w:rsid w:val="00B7538A"/>
    <w:rsid w:val="00B8041D"/>
    <w:rsid w:val="00B81BC6"/>
    <w:rsid w:val="00B83655"/>
    <w:rsid w:val="00B85A2E"/>
    <w:rsid w:val="00B927F9"/>
    <w:rsid w:val="00B95160"/>
    <w:rsid w:val="00B9674F"/>
    <w:rsid w:val="00B9726E"/>
    <w:rsid w:val="00B97BE9"/>
    <w:rsid w:val="00BA1A95"/>
    <w:rsid w:val="00BA1CF0"/>
    <w:rsid w:val="00BA6758"/>
    <w:rsid w:val="00BA6F07"/>
    <w:rsid w:val="00BA77AE"/>
    <w:rsid w:val="00BB1CB3"/>
    <w:rsid w:val="00BB1FAD"/>
    <w:rsid w:val="00BB2233"/>
    <w:rsid w:val="00BB2B9B"/>
    <w:rsid w:val="00BB62CD"/>
    <w:rsid w:val="00BB724A"/>
    <w:rsid w:val="00BC1229"/>
    <w:rsid w:val="00BC38BE"/>
    <w:rsid w:val="00BC3A2D"/>
    <w:rsid w:val="00BC505D"/>
    <w:rsid w:val="00BC512D"/>
    <w:rsid w:val="00BC5619"/>
    <w:rsid w:val="00BC6F26"/>
    <w:rsid w:val="00BD15AB"/>
    <w:rsid w:val="00BE48A9"/>
    <w:rsid w:val="00BE72B8"/>
    <w:rsid w:val="00BF34EE"/>
    <w:rsid w:val="00BF6DB4"/>
    <w:rsid w:val="00C03DE4"/>
    <w:rsid w:val="00C049F9"/>
    <w:rsid w:val="00C06AFB"/>
    <w:rsid w:val="00C1092E"/>
    <w:rsid w:val="00C13CCA"/>
    <w:rsid w:val="00C15414"/>
    <w:rsid w:val="00C157C2"/>
    <w:rsid w:val="00C16004"/>
    <w:rsid w:val="00C20867"/>
    <w:rsid w:val="00C22844"/>
    <w:rsid w:val="00C237AD"/>
    <w:rsid w:val="00C272E7"/>
    <w:rsid w:val="00C339BC"/>
    <w:rsid w:val="00C41031"/>
    <w:rsid w:val="00C444BC"/>
    <w:rsid w:val="00C4657C"/>
    <w:rsid w:val="00C47B03"/>
    <w:rsid w:val="00C47E12"/>
    <w:rsid w:val="00C50C77"/>
    <w:rsid w:val="00C516DE"/>
    <w:rsid w:val="00C535E5"/>
    <w:rsid w:val="00C56146"/>
    <w:rsid w:val="00C57E0C"/>
    <w:rsid w:val="00C67B41"/>
    <w:rsid w:val="00C8078B"/>
    <w:rsid w:val="00C828E0"/>
    <w:rsid w:val="00C94096"/>
    <w:rsid w:val="00C96CF7"/>
    <w:rsid w:val="00CA35EE"/>
    <w:rsid w:val="00CA6BC5"/>
    <w:rsid w:val="00CA7EDD"/>
    <w:rsid w:val="00CB40E8"/>
    <w:rsid w:val="00CB6D2F"/>
    <w:rsid w:val="00CB72AD"/>
    <w:rsid w:val="00CC2EB8"/>
    <w:rsid w:val="00CC2FC3"/>
    <w:rsid w:val="00CC42D0"/>
    <w:rsid w:val="00CC7274"/>
    <w:rsid w:val="00CD15CA"/>
    <w:rsid w:val="00CD32A1"/>
    <w:rsid w:val="00CD41B8"/>
    <w:rsid w:val="00CE316D"/>
    <w:rsid w:val="00CE3329"/>
    <w:rsid w:val="00CE4F7F"/>
    <w:rsid w:val="00CF187F"/>
    <w:rsid w:val="00CF4C03"/>
    <w:rsid w:val="00D043FD"/>
    <w:rsid w:val="00D07509"/>
    <w:rsid w:val="00D10A8E"/>
    <w:rsid w:val="00D11B65"/>
    <w:rsid w:val="00D15D60"/>
    <w:rsid w:val="00D17463"/>
    <w:rsid w:val="00D21846"/>
    <w:rsid w:val="00D21850"/>
    <w:rsid w:val="00D249F7"/>
    <w:rsid w:val="00D30A4D"/>
    <w:rsid w:val="00D40130"/>
    <w:rsid w:val="00D5077D"/>
    <w:rsid w:val="00D54A76"/>
    <w:rsid w:val="00D55F51"/>
    <w:rsid w:val="00D65D2E"/>
    <w:rsid w:val="00D67ED8"/>
    <w:rsid w:val="00D74A3A"/>
    <w:rsid w:val="00D76A43"/>
    <w:rsid w:val="00D84E11"/>
    <w:rsid w:val="00D952EC"/>
    <w:rsid w:val="00D9774C"/>
    <w:rsid w:val="00DA0DB3"/>
    <w:rsid w:val="00DA310C"/>
    <w:rsid w:val="00DA733E"/>
    <w:rsid w:val="00DB4D0B"/>
    <w:rsid w:val="00DB625E"/>
    <w:rsid w:val="00DC2896"/>
    <w:rsid w:val="00DC4B58"/>
    <w:rsid w:val="00DC78F2"/>
    <w:rsid w:val="00DE2DE0"/>
    <w:rsid w:val="00DF09AF"/>
    <w:rsid w:val="00DF4DF1"/>
    <w:rsid w:val="00E03FD8"/>
    <w:rsid w:val="00E07F2B"/>
    <w:rsid w:val="00E10287"/>
    <w:rsid w:val="00E21884"/>
    <w:rsid w:val="00E239B0"/>
    <w:rsid w:val="00E24253"/>
    <w:rsid w:val="00E36805"/>
    <w:rsid w:val="00E43911"/>
    <w:rsid w:val="00E4637F"/>
    <w:rsid w:val="00E46BC4"/>
    <w:rsid w:val="00E54B3B"/>
    <w:rsid w:val="00E559B1"/>
    <w:rsid w:val="00E64FA0"/>
    <w:rsid w:val="00E66333"/>
    <w:rsid w:val="00E67ED7"/>
    <w:rsid w:val="00E72D38"/>
    <w:rsid w:val="00E80B73"/>
    <w:rsid w:val="00E84D91"/>
    <w:rsid w:val="00E85793"/>
    <w:rsid w:val="00EA020A"/>
    <w:rsid w:val="00EA7357"/>
    <w:rsid w:val="00EA73ED"/>
    <w:rsid w:val="00EA7752"/>
    <w:rsid w:val="00EB00D9"/>
    <w:rsid w:val="00EB18F5"/>
    <w:rsid w:val="00EC1DEF"/>
    <w:rsid w:val="00EC278C"/>
    <w:rsid w:val="00EC50A8"/>
    <w:rsid w:val="00ED2AC7"/>
    <w:rsid w:val="00EE42A2"/>
    <w:rsid w:val="00EE61FB"/>
    <w:rsid w:val="00EE792A"/>
    <w:rsid w:val="00EF02ED"/>
    <w:rsid w:val="00EF0CBB"/>
    <w:rsid w:val="00EF2E41"/>
    <w:rsid w:val="00EF4D93"/>
    <w:rsid w:val="00EF4FDF"/>
    <w:rsid w:val="00EF600B"/>
    <w:rsid w:val="00F07702"/>
    <w:rsid w:val="00F13456"/>
    <w:rsid w:val="00F271DF"/>
    <w:rsid w:val="00F27577"/>
    <w:rsid w:val="00F41CBF"/>
    <w:rsid w:val="00F43C8E"/>
    <w:rsid w:val="00F47623"/>
    <w:rsid w:val="00F5391B"/>
    <w:rsid w:val="00F55A2C"/>
    <w:rsid w:val="00F57467"/>
    <w:rsid w:val="00F66622"/>
    <w:rsid w:val="00F7028B"/>
    <w:rsid w:val="00F76B35"/>
    <w:rsid w:val="00F84735"/>
    <w:rsid w:val="00F84F8B"/>
    <w:rsid w:val="00F864BD"/>
    <w:rsid w:val="00F915C4"/>
    <w:rsid w:val="00F923C2"/>
    <w:rsid w:val="00F924DE"/>
    <w:rsid w:val="00F93913"/>
    <w:rsid w:val="00F965D7"/>
    <w:rsid w:val="00FA0EEF"/>
    <w:rsid w:val="00FA3106"/>
    <w:rsid w:val="00FB16FA"/>
    <w:rsid w:val="00FB2ACC"/>
    <w:rsid w:val="00FB361F"/>
    <w:rsid w:val="00FB565E"/>
    <w:rsid w:val="00FB6517"/>
    <w:rsid w:val="00FC0411"/>
    <w:rsid w:val="00FC4BD4"/>
    <w:rsid w:val="00FC6673"/>
    <w:rsid w:val="00FD3102"/>
    <w:rsid w:val="00FE563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EC84-D56E-4091-8855-2C9EB18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%20John%203&amp;version=NIV;NLT;M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63DB-DD48-4CB0-9C46-08A0FE7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2016-05-20T17:29:00Z</cp:lastPrinted>
  <dcterms:created xsi:type="dcterms:W3CDTF">2016-05-20T19:05:00Z</dcterms:created>
  <dcterms:modified xsi:type="dcterms:W3CDTF">2016-05-20T19:05:00Z</dcterms:modified>
</cp:coreProperties>
</file>