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B41" w:rsidRPr="007D15C2" w:rsidRDefault="00F965D7">
      <w:pPr>
        <w:pStyle w:val="Header"/>
        <w:tabs>
          <w:tab w:val="clear" w:pos="4320"/>
          <w:tab w:val="clear" w:pos="8640"/>
        </w:tabs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October 11</w:t>
      </w:r>
      <w:r w:rsidR="0098558F">
        <w:rPr>
          <w:rFonts w:ascii="Arial" w:hAnsi="Arial"/>
          <w:color w:val="000000"/>
        </w:rPr>
        <w:t>, 2015</w:t>
      </w:r>
    </w:p>
    <w:p w:rsidR="00772CC4" w:rsidRPr="00F76B35" w:rsidRDefault="00C444BC" w:rsidP="002165C3">
      <w:pPr>
        <w:spacing w:before="80"/>
        <w:ind w:left="864" w:hanging="864"/>
        <w:jc w:val="center"/>
        <w:rPr>
          <w:rFonts w:ascii="Verdana" w:hAnsi="Verdana" w:cs="Arial"/>
          <w:b/>
          <w:color w:val="000000"/>
          <w:sz w:val="26"/>
          <w:szCs w:val="26"/>
        </w:rPr>
      </w:pPr>
      <w:bookmarkStart w:id="0" w:name="OLE_LINK2"/>
      <w:bookmarkStart w:id="1" w:name="OLE_LINK1"/>
      <w:r w:rsidRPr="00F76B35">
        <w:rPr>
          <w:rFonts w:ascii="Verdana" w:hAnsi="Verdana" w:cs="Arial"/>
          <w:b/>
          <w:color w:val="000000"/>
          <w:sz w:val="26"/>
          <w:szCs w:val="26"/>
        </w:rPr>
        <w:t>“</w:t>
      </w:r>
      <w:r w:rsidR="0098558F" w:rsidRPr="00F76B35">
        <w:rPr>
          <w:rFonts w:ascii="Verdana" w:hAnsi="Verdana" w:cs="Arial"/>
          <w:b/>
          <w:color w:val="000000"/>
          <w:sz w:val="26"/>
          <w:szCs w:val="26"/>
        </w:rPr>
        <w:t>Unashamed</w:t>
      </w:r>
      <w:r w:rsidR="00772CC4" w:rsidRPr="00F76B35">
        <w:rPr>
          <w:rFonts w:ascii="Verdana" w:hAnsi="Verdana" w:cs="Arial"/>
          <w:b/>
          <w:color w:val="000000"/>
          <w:sz w:val="26"/>
          <w:szCs w:val="26"/>
        </w:rPr>
        <w:t xml:space="preserve"> – </w:t>
      </w:r>
    </w:p>
    <w:p w:rsidR="00583385" w:rsidRPr="00F76B35" w:rsidRDefault="008F59FA" w:rsidP="002165C3">
      <w:pPr>
        <w:spacing w:before="80"/>
        <w:ind w:left="864" w:hanging="864"/>
        <w:jc w:val="center"/>
        <w:rPr>
          <w:rFonts w:ascii="Verdana" w:hAnsi="Verdana" w:cs="Arial"/>
          <w:b/>
          <w:color w:val="000000"/>
          <w:sz w:val="26"/>
          <w:szCs w:val="26"/>
        </w:rPr>
      </w:pPr>
      <w:r>
        <w:rPr>
          <w:rFonts w:ascii="Verdana" w:hAnsi="Verdana" w:cs="Arial"/>
          <w:b/>
          <w:color w:val="000000"/>
          <w:sz w:val="26"/>
          <w:szCs w:val="26"/>
        </w:rPr>
        <w:t>A Bible Believer</w:t>
      </w:r>
      <w:r w:rsidR="00583385" w:rsidRPr="00F76B35">
        <w:rPr>
          <w:rFonts w:ascii="Verdana" w:hAnsi="Verdana" w:cs="Arial"/>
          <w:b/>
          <w:snapToGrid/>
          <w:color w:val="000000"/>
          <w:sz w:val="26"/>
          <w:szCs w:val="26"/>
        </w:rPr>
        <w:t>”</w:t>
      </w:r>
      <w:r w:rsidR="00F965D7">
        <w:rPr>
          <w:rFonts w:ascii="Verdana" w:hAnsi="Verdana" w:cs="Arial"/>
          <w:b/>
          <w:snapToGrid/>
          <w:color w:val="000000"/>
          <w:sz w:val="26"/>
          <w:szCs w:val="26"/>
        </w:rPr>
        <w:t xml:space="preserve"> Part 3</w:t>
      </w:r>
    </w:p>
    <w:p w:rsidR="006651AB" w:rsidRPr="00F965D7" w:rsidRDefault="00353F6F" w:rsidP="00F965D7">
      <w:pPr>
        <w:autoSpaceDE w:val="0"/>
        <w:autoSpaceDN w:val="0"/>
        <w:adjustRightInd w:val="0"/>
        <w:jc w:val="center"/>
        <w:rPr>
          <w:rFonts w:ascii="Verdana" w:hAnsi="Verdana"/>
          <w:i/>
          <w:color w:val="000000"/>
          <w:shd w:val="clear" w:color="auto" w:fill="FFFFFF"/>
        </w:rPr>
      </w:pPr>
      <w:r w:rsidRPr="00F76B35">
        <w:rPr>
          <w:rFonts w:ascii="Verdana" w:hAnsi="Verdana"/>
          <w:i/>
          <w:snapToGrid/>
        </w:rPr>
        <w:t xml:space="preserve"> </w:t>
      </w:r>
      <w:r w:rsidR="00194F4F">
        <w:rPr>
          <w:rFonts w:ascii="Verdana" w:hAnsi="Verdana"/>
          <w:i/>
          <w:snapToGrid/>
        </w:rPr>
        <w:t>“</w:t>
      </w:r>
      <w:r w:rsidR="008F59FA">
        <w:rPr>
          <w:rFonts w:ascii="Verdana" w:hAnsi="Verdana"/>
          <w:i/>
          <w:snapToGrid/>
        </w:rPr>
        <w:t>All Scripture is God-breathed and is useful for teaching, rebuking, correcting and training in righteousness,</w:t>
      </w:r>
      <w:r w:rsidR="00194F4F">
        <w:rPr>
          <w:rFonts w:ascii="Verdana" w:hAnsi="Verdana"/>
          <w:i/>
          <w:snapToGrid/>
        </w:rPr>
        <w:t xml:space="preserve">” </w:t>
      </w:r>
      <w:r w:rsidR="008F59FA">
        <w:rPr>
          <w:rFonts w:ascii="Verdana" w:hAnsi="Verdana"/>
          <w:i/>
          <w:snapToGrid/>
        </w:rPr>
        <w:t>2 Timothy 3:16</w:t>
      </w:r>
    </w:p>
    <w:bookmarkEnd w:id="0"/>
    <w:bookmarkEnd w:id="1"/>
    <w:p w:rsidR="00700D1F" w:rsidRPr="007D15C2" w:rsidRDefault="00700D1F" w:rsidP="00421B30">
      <w:pPr>
        <w:adjustRightInd w:val="0"/>
        <w:rPr>
          <w:rFonts w:ascii="Verdana" w:hAnsi="Verdana"/>
          <w:b/>
          <w:i/>
          <w:snapToGrid/>
          <w:sz w:val="22"/>
          <w:szCs w:val="22"/>
        </w:rPr>
      </w:pPr>
    </w:p>
    <w:p w:rsidR="00F76B35" w:rsidRPr="006F35D9" w:rsidRDefault="00B34612" w:rsidP="00F76B35">
      <w:pPr>
        <w:pStyle w:val="Heading1"/>
        <w:numPr>
          <w:ilvl w:val="0"/>
          <w:numId w:val="4"/>
        </w:numPr>
        <w:rPr>
          <w:rFonts w:ascii="Verdana" w:hAnsi="Verdana"/>
          <w:b/>
          <w:color w:val="000000"/>
          <w:sz w:val="22"/>
          <w:szCs w:val="22"/>
        </w:rPr>
      </w:pPr>
      <w:r>
        <w:rPr>
          <w:rFonts w:ascii="Verdana" w:hAnsi="Verdana"/>
          <w:b/>
          <w:color w:val="000000"/>
          <w:sz w:val="22"/>
          <w:szCs w:val="22"/>
        </w:rPr>
        <w:t xml:space="preserve">We believe </w:t>
      </w:r>
      <w:proofErr w:type="gramStart"/>
      <w:r>
        <w:rPr>
          <w:rFonts w:ascii="Verdana" w:hAnsi="Verdana"/>
          <w:b/>
          <w:color w:val="000000"/>
          <w:sz w:val="22"/>
          <w:szCs w:val="22"/>
        </w:rPr>
        <w:t xml:space="preserve">the </w:t>
      </w:r>
      <w:r w:rsidR="006219B7">
        <w:rPr>
          <w:rFonts w:ascii="Verdana" w:hAnsi="Verdana"/>
          <w:b/>
          <w:color w:val="000000"/>
          <w:sz w:val="22"/>
          <w:szCs w:val="22"/>
          <w:u w:val="single"/>
        </w:rPr>
        <w:t xml:space="preserve">          </w:t>
      </w:r>
      <w:r>
        <w:rPr>
          <w:rFonts w:ascii="Verdana" w:hAnsi="Verdana"/>
          <w:b/>
          <w:color w:val="000000"/>
          <w:sz w:val="22"/>
          <w:szCs w:val="22"/>
        </w:rPr>
        <w:t xml:space="preserve"> is</w:t>
      </w:r>
      <w:proofErr w:type="gramEnd"/>
      <w:r>
        <w:rPr>
          <w:rFonts w:ascii="Verdana" w:hAnsi="Verdana"/>
          <w:b/>
          <w:color w:val="000000"/>
          <w:sz w:val="22"/>
          <w:szCs w:val="22"/>
        </w:rPr>
        <w:t xml:space="preserve"> the Word of God</w:t>
      </w:r>
      <w:r w:rsidR="00F93913" w:rsidRPr="007D15C2">
        <w:rPr>
          <w:rFonts w:ascii="Verdana" w:hAnsi="Verdana"/>
          <w:b/>
          <w:color w:val="000000"/>
          <w:sz w:val="22"/>
          <w:szCs w:val="22"/>
        </w:rPr>
        <w:t>…</w:t>
      </w:r>
    </w:p>
    <w:p w:rsidR="00A91AA5" w:rsidRDefault="00B34612" w:rsidP="006F504C">
      <w:pPr>
        <w:pStyle w:val="List2"/>
        <w:numPr>
          <w:ilvl w:val="0"/>
          <w:numId w:val="26"/>
        </w:numPr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It is divided into </w:t>
      </w:r>
      <w:r w:rsidR="00427D5F">
        <w:rPr>
          <w:rFonts w:ascii="Verdana" w:hAnsi="Verdana" w:cs="Arial"/>
          <w:color w:val="000000"/>
          <w:sz w:val="22"/>
          <w:szCs w:val="22"/>
          <w:u w:val="single"/>
        </w:rPr>
        <w:t xml:space="preserve">       </w:t>
      </w:r>
      <w:bookmarkStart w:id="2" w:name="_GoBack"/>
      <w:bookmarkEnd w:id="2"/>
      <w:r>
        <w:rPr>
          <w:rFonts w:ascii="Verdana" w:hAnsi="Verdana" w:cs="Arial"/>
          <w:color w:val="000000"/>
          <w:sz w:val="22"/>
          <w:szCs w:val="22"/>
        </w:rPr>
        <w:t xml:space="preserve"> groups</w:t>
      </w:r>
      <w:r w:rsidR="0001372D">
        <w:rPr>
          <w:rFonts w:ascii="Verdana" w:hAnsi="Verdana" w:cs="Arial"/>
          <w:color w:val="000000"/>
          <w:sz w:val="22"/>
          <w:szCs w:val="22"/>
        </w:rPr>
        <w:t>,</w:t>
      </w:r>
      <w:r>
        <w:rPr>
          <w:rFonts w:ascii="Verdana" w:hAnsi="Verdana" w:cs="Arial"/>
          <w:color w:val="000000"/>
          <w:sz w:val="22"/>
          <w:szCs w:val="22"/>
        </w:rPr>
        <w:t xml:space="preserve"> Old and New Testaments with different categories.</w:t>
      </w:r>
    </w:p>
    <w:p w:rsidR="00B34612" w:rsidRPr="006F35D9" w:rsidRDefault="00B34612" w:rsidP="006F35D9">
      <w:pPr>
        <w:rPr>
          <w:rFonts w:ascii="Poor Richard" w:hAnsi="Poor Richard"/>
          <w:b/>
        </w:rPr>
      </w:pPr>
      <w:r w:rsidRPr="006F35D9">
        <w:rPr>
          <w:rFonts w:ascii="Poor Richard" w:hAnsi="Poor Richard"/>
          <w:b/>
        </w:rPr>
        <w:t xml:space="preserve">Old Testament - 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</w:t>
      </w:r>
      <w:r w:rsidRPr="00B34612">
        <w:rPr>
          <w:rFonts w:ascii="Poor Richard" w:hAnsi="Poor Richard"/>
          <w:b w:val="0"/>
          <w:i w:val="0"/>
          <w:szCs w:val="24"/>
          <w:u w:val="single"/>
        </w:rPr>
        <w:t>History: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  <w:u w:val="single"/>
        </w:rPr>
        <w:t>Poetry: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  <w:u w:val="single"/>
        </w:rPr>
        <w:t>Prophecy: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Genesis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Job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Isaiah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Exodus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Psalms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Jeremiah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Leviticus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Proverbs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Lamentations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Numbers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Ecclesiastes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Ezekiel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Deuteronomy</w:t>
      </w:r>
      <w:r w:rsidRPr="00B34612">
        <w:rPr>
          <w:rFonts w:ascii="Poor Richard" w:hAnsi="Poor Richard"/>
          <w:b w:val="0"/>
          <w:i w:val="0"/>
          <w:szCs w:val="24"/>
        </w:rPr>
        <w:tab/>
        <w:t>Song of Songs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Daniel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Joshua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Hosea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Judges 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Joel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Ruth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Amos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1 Samuel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Obadiah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2 Samuel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Jonah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1 Kings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Micah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2 Kings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Nahum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1 Chronicles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 xml:space="preserve">Habakkuk   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2 Chronicles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Zephaniah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Ezra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Haggai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Nehemiah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 xml:space="preserve">Zechariah   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 xml:space="preserve">   Esther</w:t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ab/>
        <w:t>Malachi</w:t>
      </w:r>
    </w:p>
    <w:p w:rsidR="006F35D9" w:rsidRPr="006F35D9" w:rsidRDefault="006F35D9" w:rsidP="006F35D9">
      <w:pPr>
        <w:rPr>
          <w:rFonts w:ascii="Poor Richard" w:hAnsi="Poor Richard"/>
          <w:b/>
          <w:snapToGrid/>
        </w:rPr>
      </w:pPr>
      <w:r w:rsidRPr="006F35D9">
        <w:rPr>
          <w:rFonts w:ascii="Poor Richard" w:hAnsi="Poor Richard"/>
          <w:b/>
          <w:snapToGrid/>
        </w:rPr>
        <w:t>Who wrote the Old Testament?</w:t>
      </w:r>
    </w:p>
    <w:p w:rsidR="006F35D9" w:rsidRPr="006F35D9" w:rsidRDefault="006F35D9" w:rsidP="006F35D9">
      <w:pPr>
        <w:rPr>
          <w:rFonts w:ascii="Poor Richard" w:hAnsi="Poor Richard"/>
          <w:snapToGrid/>
        </w:rPr>
      </w:pPr>
      <w:r w:rsidRPr="006F35D9">
        <w:rPr>
          <w:rFonts w:ascii="Poor Richard" w:hAnsi="Poor Richard"/>
          <w:snapToGrid/>
        </w:rPr>
        <w:t>Job - Job</w:t>
      </w:r>
    </w:p>
    <w:p w:rsidR="006F35D9" w:rsidRPr="006F35D9" w:rsidRDefault="006F35D9" w:rsidP="006F35D9">
      <w:pPr>
        <w:rPr>
          <w:rFonts w:ascii="Poor Richard" w:hAnsi="Poor Richard"/>
          <w:snapToGrid/>
        </w:rPr>
      </w:pPr>
      <w:r w:rsidRPr="006F35D9">
        <w:rPr>
          <w:rFonts w:ascii="Poor Richard" w:hAnsi="Poor Richard"/>
          <w:snapToGrid/>
        </w:rPr>
        <w:t xml:space="preserve">Moses – Genesis through Deuteronomy </w:t>
      </w:r>
    </w:p>
    <w:p w:rsidR="006F35D9" w:rsidRPr="006F35D9" w:rsidRDefault="006F35D9" w:rsidP="006F35D9">
      <w:pPr>
        <w:rPr>
          <w:rFonts w:ascii="Poor Richard" w:hAnsi="Poor Richard"/>
          <w:snapToGrid/>
        </w:rPr>
      </w:pPr>
      <w:r w:rsidRPr="006F35D9">
        <w:rPr>
          <w:rFonts w:ascii="Poor Richard" w:hAnsi="Poor Richard"/>
          <w:snapToGrid/>
        </w:rPr>
        <w:t>Joshua – Joshua</w:t>
      </w:r>
    </w:p>
    <w:p w:rsidR="006F35D9" w:rsidRPr="006F35D9" w:rsidRDefault="006F35D9" w:rsidP="006F35D9">
      <w:pPr>
        <w:rPr>
          <w:rFonts w:ascii="Poor Richard" w:hAnsi="Poor Richard"/>
          <w:snapToGrid/>
        </w:rPr>
      </w:pPr>
      <w:r w:rsidRPr="006F35D9">
        <w:rPr>
          <w:rFonts w:ascii="Poor Richard" w:hAnsi="Poor Richard"/>
          <w:snapToGrid/>
        </w:rPr>
        <w:lastRenderedPageBreak/>
        <w:t xml:space="preserve">Samuel – Judges, </w:t>
      </w:r>
      <w:smartTag w:uri="QV13" w:element="bcv_smarttag_13">
        <w:r w:rsidRPr="006F35D9">
          <w:rPr>
            <w:rFonts w:ascii="Poor Richard" w:hAnsi="Poor Richard"/>
            <w:snapToGrid/>
          </w:rPr>
          <w:t>Ruth, 1</w:t>
        </w:r>
      </w:smartTag>
      <w:r w:rsidRPr="006F35D9">
        <w:rPr>
          <w:rFonts w:ascii="Poor Richard" w:hAnsi="Poor Richard"/>
          <w:snapToGrid/>
        </w:rPr>
        <w:t xml:space="preserve"> Samuel</w:t>
      </w:r>
    </w:p>
    <w:p w:rsidR="006F35D9" w:rsidRPr="006F35D9" w:rsidRDefault="006F35D9" w:rsidP="006F35D9">
      <w:pPr>
        <w:rPr>
          <w:rFonts w:ascii="Poor Richard" w:hAnsi="Poor Richard"/>
          <w:snapToGrid/>
        </w:rPr>
      </w:pPr>
      <w:r w:rsidRPr="006F35D9">
        <w:rPr>
          <w:rFonts w:ascii="Poor Richard" w:hAnsi="Poor Richard"/>
          <w:snapToGrid/>
        </w:rPr>
        <w:t>School of Prophets continued with recording history</w:t>
      </w:r>
    </w:p>
    <w:p w:rsidR="006F35D9" w:rsidRPr="006F35D9" w:rsidRDefault="006F35D9" w:rsidP="006F35D9">
      <w:pPr>
        <w:rPr>
          <w:rFonts w:ascii="Poor Richard" w:hAnsi="Poor Richard"/>
          <w:snapToGrid/>
        </w:rPr>
      </w:pPr>
      <w:r w:rsidRPr="006F35D9">
        <w:rPr>
          <w:rFonts w:ascii="Poor Richard" w:hAnsi="Poor Richard"/>
          <w:snapToGrid/>
        </w:rPr>
        <w:t>Jeremiah – Kings, Lamentations, Jeremiah</w:t>
      </w:r>
    </w:p>
    <w:p w:rsidR="006F35D9" w:rsidRPr="006F35D9" w:rsidRDefault="006F35D9" w:rsidP="006F35D9">
      <w:pPr>
        <w:rPr>
          <w:rFonts w:ascii="Poor Richard" w:hAnsi="Poor Richard"/>
          <w:snapToGrid/>
        </w:rPr>
      </w:pPr>
      <w:r w:rsidRPr="006F35D9">
        <w:rPr>
          <w:rFonts w:ascii="Poor Richard" w:hAnsi="Poor Richard"/>
          <w:snapToGrid/>
        </w:rPr>
        <w:t>Ezra – Chronicles</w:t>
      </w:r>
    </w:p>
    <w:p w:rsidR="006F35D9" w:rsidRPr="006F35D9" w:rsidRDefault="006F35D9" w:rsidP="006F35D9">
      <w:pPr>
        <w:rPr>
          <w:rFonts w:ascii="Poor Richard" w:hAnsi="Poor Richard"/>
          <w:snapToGrid/>
        </w:rPr>
      </w:pPr>
      <w:r w:rsidRPr="006F35D9">
        <w:rPr>
          <w:rFonts w:ascii="Poor Richard" w:hAnsi="Poor Richard"/>
          <w:snapToGrid/>
        </w:rPr>
        <w:t>David – Psalms (more than half)</w:t>
      </w:r>
    </w:p>
    <w:p w:rsidR="006F35D9" w:rsidRPr="006F35D9" w:rsidRDefault="006F35D9" w:rsidP="006F35D9">
      <w:pPr>
        <w:rPr>
          <w:rFonts w:ascii="Poor Richard" w:hAnsi="Poor Richard"/>
          <w:snapToGrid/>
        </w:rPr>
      </w:pPr>
      <w:r w:rsidRPr="006F35D9">
        <w:rPr>
          <w:rFonts w:ascii="Poor Richard" w:hAnsi="Poor Richard"/>
          <w:snapToGrid/>
        </w:rPr>
        <w:t>Solomon – Ecclesiastes, Song of Solomon, Proverbs (most)</w:t>
      </w:r>
    </w:p>
    <w:p w:rsidR="006F35D9" w:rsidRPr="006F35D9" w:rsidRDefault="006F35D9" w:rsidP="006F35D9">
      <w:pPr>
        <w:rPr>
          <w:rFonts w:ascii="Poor Richard" w:hAnsi="Poor Richard"/>
          <w:snapToGrid/>
        </w:rPr>
      </w:pPr>
      <w:r w:rsidRPr="006F35D9">
        <w:rPr>
          <w:rFonts w:ascii="Poor Richard" w:hAnsi="Poor Richard"/>
          <w:snapToGrid/>
        </w:rPr>
        <w:t>Nehemiah – Malachi – Books of the Prophets</w:t>
      </w:r>
    </w:p>
    <w:p w:rsidR="00B34612" w:rsidRDefault="00B34612" w:rsidP="00B34612">
      <w:pPr>
        <w:pStyle w:val="List2"/>
        <w:ind w:left="0" w:firstLine="0"/>
        <w:rPr>
          <w:rFonts w:ascii="Verdana" w:hAnsi="Verdana" w:cs="Arial"/>
          <w:color w:val="000000"/>
          <w:sz w:val="22"/>
          <w:szCs w:val="22"/>
        </w:rPr>
      </w:pPr>
    </w:p>
    <w:p w:rsidR="006F35D9" w:rsidRPr="006F35D9" w:rsidRDefault="006F35D9" w:rsidP="00B34612">
      <w:pPr>
        <w:pStyle w:val="List2"/>
        <w:ind w:left="0" w:firstLine="0"/>
        <w:rPr>
          <w:rFonts w:ascii="Poor Richard" w:hAnsi="Poor Richard" w:cs="Arial"/>
          <w:b/>
          <w:color w:val="000000"/>
        </w:rPr>
      </w:pPr>
      <w:r w:rsidRPr="006F35D9">
        <w:rPr>
          <w:rFonts w:ascii="Poor Richard" w:hAnsi="Poor Richard" w:cs="Arial"/>
          <w:b/>
          <w:color w:val="000000"/>
        </w:rPr>
        <w:t>Who wrote the New Testament?</w:t>
      </w:r>
    </w:p>
    <w:p w:rsidR="006F35D9" w:rsidRPr="006F35D9" w:rsidRDefault="006F35D9" w:rsidP="006F35D9">
      <w:pPr>
        <w:pStyle w:val="BodyText"/>
        <w:rPr>
          <w:rFonts w:ascii="Poor Richard" w:hAnsi="Poor Richard"/>
          <w:i w:val="0"/>
          <w:szCs w:val="24"/>
        </w:rPr>
      </w:pPr>
      <w:r w:rsidRPr="006F35D9">
        <w:rPr>
          <w:rFonts w:ascii="Poor Richard" w:hAnsi="Poor Richard"/>
          <w:i w:val="0"/>
          <w:szCs w:val="24"/>
        </w:rPr>
        <w:t>New Testament -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  <w:u w:val="single"/>
        </w:rPr>
        <w:t>History:</w:t>
      </w:r>
      <w:r w:rsidR="006F35D9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  <w:u w:val="single"/>
        </w:rPr>
        <w:t>New Testament – Letters</w:t>
      </w:r>
      <w:r w:rsidRPr="00B34612">
        <w:rPr>
          <w:rFonts w:ascii="Poor Richard" w:hAnsi="Poor Richard"/>
          <w:b w:val="0"/>
          <w:i w:val="0"/>
          <w:szCs w:val="24"/>
        </w:rPr>
        <w:t xml:space="preserve">:  </w:t>
      </w:r>
      <w:r w:rsidR="006F35D9">
        <w:rPr>
          <w:rFonts w:ascii="Poor Richard" w:hAnsi="Poor Richard"/>
          <w:b w:val="0"/>
          <w:i w:val="0"/>
          <w:szCs w:val="24"/>
        </w:rPr>
        <w:t xml:space="preserve">        </w:t>
      </w:r>
      <w:r w:rsidR="006F35D9">
        <w:rPr>
          <w:rFonts w:ascii="Poor Richard" w:hAnsi="Poor Richard"/>
          <w:b w:val="0"/>
          <w:i w:val="0"/>
          <w:szCs w:val="24"/>
        </w:rPr>
        <w:tab/>
        <w:t xml:space="preserve"> </w:t>
      </w:r>
      <w:r w:rsidRPr="00B34612">
        <w:rPr>
          <w:rFonts w:ascii="Poor Richard" w:hAnsi="Poor Richard"/>
          <w:b w:val="0"/>
          <w:i w:val="0"/>
          <w:szCs w:val="24"/>
          <w:u w:val="single"/>
        </w:rPr>
        <w:t>Prophecy</w:t>
      </w:r>
      <w:r w:rsidRPr="00B34612">
        <w:rPr>
          <w:rFonts w:ascii="Poor Richard" w:hAnsi="Poor Richard"/>
          <w:b w:val="0"/>
          <w:i w:val="0"/>
          <w:szCs w:val="24"/>
        </w:rPr>
        <w:t>:</w:t>
      </w:r>
    </w:p>
    <w:p w:rsidR="00B34612" w:rsidRPr="00B34612" w:rsidRDefault="006F35D9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  <w:u w:val="single"/>
        </w:rPr>
      </w:pPr>
      <w:r>
        <w:rPr>
          <w:rFonts w:ascii="Poor Richard" w:hAnsi="Poor Richard"/>
          <w:b w:val="0"/>
          <w:i w:val="0"/>
          <w:szCs w:val="24"/>
        </w:rPr>
        <w:t>Matthew</w:t>
      </w:r>
      <w:r>
        <w:rPr>
          <w:rFonts w:ascii="Poor Richard" w:hAnsi="Poor Richard"/>
          <w:b w:val="0"/>
          <w:i w:val="0"/>
          <w:szCs w:val="24"/>
        </w:rPr>
        <w:tab/>
      </w:r>
      <w:proofErr w:type="gramStart"/>
      <w:r>
        <w:rPr>
          <w:rFonts w:ascii="Poor Richard" w:hAnsi="Poor Richard"/>
          <w:b w:val="0"/>
          <w:i w:val="0"/>
          <w:szCs w:val="24"/>
        </w:rPr>
        <w:t>From</w:t>
      </w:r>
      <w:proofErr w:type="gramEnd"/>
      <w:r>
        <w:rPr>
          <w:rFonts w:ascii="Poor Richard" w:hAnsi="Poor Richard"/>
          <w:b w:val="0"/>
          <w:i w:val="0"/>
          <w:szCs w:val="24"/>
        </w:rPr>
        <w:t xml:space="preserve"> Paul</w:t>
      </w:r>
      <w:r w:rsidR="0001372D">
        <w:rPr>
          <w:rFonts w:ascii="Poor Richard" w:hAnsi="Poor Richard"/>
          <w:b w:val="0"/>
          <w:i w:val="0"/>
          <w:szCs w:val="24"/>
        </w:rPr>
        <w:t>:</w:t>
      </w:r>
      <w:r>
        <w:rPr>
          <w:rFonts w:ascii="Poor Richard" w:hAnsi="Poor Richard"/>
          <w:b w:val="0"/>
          <w:i w:val="0"/>
          <w:szCs w:val="24"/>
        </w:rPr>
        <w:t xml:space="preserve">         </w:t>
      </w:r>
      <w:r w:rsidR="0001372D">
        <w:rPr>
          <w:rFonts w:ascii="Poor Richard" w:hAnsi="Poor Richard"/>
          <w:b w:val="0"/>
          <w:i w:val="0"/>
          <w:szCs w:val="24"/>
        </w:rPr>
        <w:t xml:space="preserve">             </w:t>
      </w:r>
      <w:r w:rsidR="00B34612" w:rsidRPr="00B34612">
        <w:rPr>
          <w:rFonts w:ascii="Poor Richard" w:hAnsi="Poor Richard"/>
          <w:b w:val="0"/>
          <w:i w:val="0"/>
          <w:szCs w:val="24"/>
        </w:rPr>
        <w:t>From others</w:t>
      </w:r>
      <w:r w:rsidR="0001372D">
        <w:rPr>
          <w:rFonts w:ascii="Poor Richard" w:hAnsi="Poor Richard"/>
          <w:b w:val="0"/>
          <w:i w:val="0"/>
          <w:szCs w:val="24"/>
        </w:rPr>
        <w:t>:</w:t>
      </w:r>
      <w:r w:rsidR="00B34612" w:rsidRPr="00B34612">
        <w:rPr>
          <w:rFonts w:ascii="Poor Richard" w:hAnsi="Poor Richard"/>
          <w:b w:val="0"/>
          <w:i w:val="0"/>
          <w:szCs w:val="24"/>
        </w:rPr>
        <w:t xml:space="preserve">        </w:t>
      </w:r>
      <w:r w:rsidR="00B34612" w:rsidRPr="00B34612">
        <w:rPr>
          <w:rFonts w:ascii="Poor Richard" w:hAnsi="Poor Richard"/>
          <w:b w:val="0"/>
          <w:i w:val="0"/>
          <w:szCs w:val="24"/>
        </w:rPr>
        <w:tab/>
        <w:t>Revelation</w:t>
      </w:r>
    </w:p>
    <w:p w:rsidR="00B34612" w:rsidRPr="00B34612" w:rsidRDefault="006F35D9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>
        <w:rPr>
          <w:rFonts w:ascii="Poor Richard" w:hAnsi="Poor Richard"/>
          <w:b w:val="0"/>
          <w:i w:val="0"/>
          <w:szCs w:val="24"/>
        </w:rPr>
        <w:t>Mark</w:t>
      </w:r>
      <w:r>
        <w:rPr>
          <w:rFonts w:ascii="Poor Richard" w:hAnsi="Poor Richard"/>
          <w:b w:val="0"/>
          <w:i w:val="0"/>
          <w:szCs w:val="24"/>
        </w:rPr>
        <w:tab/>
      </w:r>
      <w:r w:rsidR="00B34612" w:rsidRPr="00B34612">
        <w:rPr>
          <w:rFonts w:ascii="Poor Richard" w:hAnsi="Poor Richard"/>
          <w:b w:val="0"/>
          <w:i w:val="0"/>
          <w:szCs w:val="24"/>
        </w:rPr>
        <w:t xml:space="preserve">Romans </w:t>
      </w:r>
      <w:r w:rsidR="00B34612" w:rsidRPr="00B34612">
        <w:rPr>
          <w:rFonts w:ascii="Poor Richard" w:hAnsi="Poor Richard"/>
          <w:b w:val="0"/>
          <w:i w:val="0"/>
          <w:szCs w:val="24"/>
        </w:rPr>
        <w:tab/>
      </w:r>
      <w:r w:rsidR="00B34612" w:rsidRPr="00B34612">
        <w:rPr>
          <w:rFonts w:ascii="Poor Richard" w:hAnsi="Poor Richard"/>
          <w:b w:val="0"/>
          <w:i w:val="0"/>
          <w:szCs w:val="24"/>
        </w:rPr>
        <w:tab/>
        <w:t>Hebrews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>Luke</w:t>
      </w:r>
      <w:r w:rsidR="006F35D9">
        <w:rPr>
          <w:rFonts w:ascii="Poor Richard" w:hAnsi="Poor Richard"/>
          <w:b w:val="0"/>
          <w:i w:val="0"/>
          <w:szCs w:val="24"/>
        </w:rPr>
        <w:tab/>
        <w:t>1 Corinthians</w:t>
      </w:r>
      <w:r w:rsidR="006F35D9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>James</w:t>
      </w:r>
    </w:p>
    <w:p w:rsidR="00B34612" w:rsidRPr="00B34612" w:rsidRDefault="006F35D9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>
        <w:rPr>
          <w:rFonts w:ascii="Poor Richard" w:hAnsi="Poor Richard"/>
          <w:b w:val="0"/>
          <w:i w:val="0"/>
          <w:szCs w:val="24"/>
        </w:rPr>
        <w:t>John</w:t>
      </w:r>
      <w:r>
        <w:rPr>
          <w:rFonts w:ascii="Poor Richard" w:hAnsi="Poor Richard"/>
          <w:b w:val="0"/>
          <w:i w:val="0"/>
          <w:szCs w:val="24"/>
        </w:rPr>
        <w:tab/>
        <w:t xml:space="preserve">2 Corinthians </w:t>
      </w:r>
      <w:r>
        <w:rPr>
          <w:rFonts w:ascii="Poor Richard" w:hAnsi="Poor Richard"/>
          <w:b w:val="0"/>
          <w:i w:val="0"/>
          <w:szCs w:val="24"/>
        </w:rPr>
        <w:tab/>
      </w:r>
      <w:r w:rsidR="00B34612" w:rsidRPr="00B34612">
        <w:rPr>
          <w:rFonts w:ascii="Poor Richard" w:hAnsi="Poor Richard"/>
          <w:b w:val="0"/>
          <w:i w:val="0"/>
          <w:szCs w:val="24"/>
        </w:rPr>
        <w:t>1 Peter</w:t>
      </w:r>
    </w:p>
    <w:p w:rsidR="0001372D" w:rsidRDefault="0001372D" w:rsidP="0001372D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  <w:u w:val="single"/>
        </w:rPr>
        <w:t>History:</w:t>
      </w:r>
      <w:r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  <w:u w:val="single"/>
        </w:rPr>
        <w:t>New Testament – Letters</w:t>
      </w:r>
      <w:r w:rsidRPr="00B34612">
        <w:rPr>
          <w:rFonts w:ascii="Poor Richard" w:hAnsi="Poor Richard"/>
          <w:b w:val="0"/>
          <w:i w:val="0"/>
          <w:szCs w:val="24"/>
        </w:rPr>
        <w:t xml:space="preserve">:  </w:t>
      </w:r>
      <w:r>
        <w:rPr>
          <w:rFonts w:ascii="Poor Richard" w:hAnsi="Poor Richard"/>
          <w:b w:val="0"/>
          <w:i w:val="0"/>
          <w:szCs w:val="24"/>
        </w:rPr>
        <w:t xml:space="preserve">        </w:t>
      </w:r>
      <w:r>
        <w:rPr>
          <w:rFonts w:ascii="Poor Richard" w:hAnsi="Poor Richard"/>
          <w:b w:val="0"/>
          <w:i w:val="0"/>
          <w:szCs w:val="24"/>
        </w:rPr>
        <w:tab/>
        <w:t xml:space="preserve"> </w:t>
      </w:r>
      <w:r w:rsidRPr="00B34612">
        <w:rPr>
          <w:rFonts w:ascii="Poor Richard" w:hAnsi="Poor Richard"/>
          <w:b w:val="0"/>
          <w:i w:val="0"/>
          <w:szCs w:val="24"/>
          <w:u w:val="single"/>
        </w:rPr>
        <w:t>Prophecy</w:t>
      </w:r>
      <w:r w:rsidRPr="00B34612">
        <w:rPr>
          <w:rFonts w:ascii="Poor Richard" w:hAnsi="Poor Richard"/>
          <w:b w:val="0"/>
          <w:i w:val="0"/>
          <w:szCs w:val="24"/>
        </w:rPr>
        <w:t>:</w:t>
      </w:r>
    </w:p>
    <w:p w:rsidR="00B34612" w:rsidRPr="00B34612" w:rsidRDefault="006F35D9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>
        <w:rPr>
          <w:rFonts w:ascii="Poor Richard" w:hAnsi="Poor Richard"/>
          <w:b w:val="0"/>
          <w:i w:val="0"/>
          <w:szCs w:val="24"/>
        </w:rPr>
        <w:t xml:space="preserve"> Acts</w:t>
      </w:r>
      <w:r>
        <w:rPr>
          <w:rFonts w:ascii="Poor Richard" w:hAnsi="Poor Richard"/>
          <w:b w:val="0"/>
          <w:i w:val="0"/>
          <w:szCs w:val="24"/>
        </w:rPr>
        <w:tab/>
        <w:t xml:space="preserve">Galatians </w:t>
      </w:r>
      <w:r>
        <w:rPr>
          <w:rFonts w:ascii="Poor Richard" w:hAnsi="Poor Richard"/>
          <w:b w:val="0"/>
          <w:i w:val="0"/>
          <w:szCs w:val="24"/>
        </w:rPr>
        <w:tab/>
      </w:r>
      <w:r w:rsidR="00B34612" w:rsidRPr="00B34612">
        <w:rPr>
          <w:rFonts w:ascii="Poor Richard" w:hAnsi="Poor Richard"/>
          <w:b w:val="0"/>
          <w:i w:val="0"/>
          <w:szCs w:val="24"/>
        </w:rPr>
        <w:t>2 Peter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ab/>
      </w:r>
      <w:r w:rsidR="006F35D9">
        <w:rPr>
          <w:rFonts w:ascii="Poor Richard" w:hAnsi="Poor Richard"/>
          <w:b w:val="0"/>
          <w:i w:val="0"/>
          <w:szCs w:val="24"/>
        </w:rPr>
        <w:tab/>
        <w:t>Ephesians</w:t>
      </w:r>
      <w:r w:rsidR="006F35D9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>1 John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ab/>
      </w:r>
      <w:r w:rsidR="006F35D9">
        <w:rPr>
          <w:rFonts w:ascii="Poor Richard" w:hAnsi="Poor Richard"/>
          <w:b w:val="0"/>
          <w:i w:val="0"/>
          <w:szCs w:val="24"/>
        </w:rPr>
        <w:tab/>
        <w:t>Philippians</w:t>
      </w:r>
      <w:r w:rsidR="006F35D9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>2 John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ab/>
      </w:r>
      <w:r w:rsidR="006F35D9">
        <w:rPr>
          <w:rFonts w:ascii="Poor Richard" w:hAnsi="Poor Richard"/>
          <w:b w:val="0"/>
          <w:i w:val="0"/>
          <w:szCs w:val="24"/>
        </w:rPr>
        <w:tab/>
        <w:t>Colossians</w:t>
      </w:r>
      <w:r w:rsidR="006F35D9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>3 John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ab/>
      </w:r>
      <w:r w:rsidR="006F35D9">
        <w:rPr>
          <w:rFonts w:ascii="Poor Richard" w:hAnsi="Poor Richard"/>
          <w:b w:val="0"/>
          <w:i w:val="0"/>
          <w:szCs w:val="24"/>
        </w:rPr>
        <w:tab/>
        <w:t>1 Thessalonians</w:t>
      </w:r>
      <w:r w:rsidR="006F35D9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>Jude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ab/>
      </w:r>
      <w:r w:rsidR="006F35D9">
        <w:rPr>
          <w:rFonts w:ascii="Poor Richard" w:hAnsi="Poor Richard"/>
          <w:b w:val="0"/>
          <w:i w:val="0"/>
          <w:szCs w:val="24"/>
        </w:rPr>
        <w:tab/>
        <w:t>2</w:t>
      </w:r>
      <w:r w:rsidRPr="00B34612">
        <w:rPr>
          <w:rFonts w:ascii="Poor Richard" w:hAnsi="Poor Richard"/>
          <w:b w:val="0"/>
          <w:i w:val="0"/>
          <w:szCs w:val="24"/>
        </w:rPr>
        <w:t xml:space="preserve"> Thessalonians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ab/>
      </w:r>
      <w:r w:rsidR="006F35D9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>1 Timothy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ab/>
      </w:r>
      <w:r w:rsidR="006F35D9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>2 Timothy</w:t>
      </w:r>
    </w:p>
    <w:p w:rsidR="00B34612" w:rsidRPr="00B34612" w:rsidRDefault="00B34612" w:rsidP="00B34612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ab/>
      </w:r>
      <w:r w:rsidR="006F35D9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>Titus</w:t>
      </w:r>
    </w:p>
    <w:p w:rsidR="00B34612" w:rsidRPr="006F35D9" w:rsidRDefault="00B34612" w:rsidP="006F35D9">
      <w:pPr>
        <w:pStyle w:val="BodyText"/>
        <w:ind w:left="360"/>
        <w:rPr>
          <w:rFonts w:ascii="Poor Richard" w:hAnsi="Poor Richard"/>
          <w:b w:val="0"/>
          <w:i w:val="0"/>
          <w:szCs w:val="24"/>
        </w:rPr>
      </w:pPr>
      <w:r w:rsidRPr="00B34612">
        <w:rPr>
          <w:rFonts w:ascii="Poor Richard" w:hAnsi="Poor Richard"/>
          <w:b w:val="0"/>
          <w:i w:val="0"/>
          <w:szCs w:val="24"/>
        </w:rPr>
        <w:tab/>
      </w:r>
      <w:r w:rsidR="006F35D9">
        <w:rPr>
          <w:rFonts w:ascii="Poor Richard" w:hAnsi="Poor Richard"/>
          <w:b w:val="0"/>
          <w:i w:val="0"/>
          <w:szCs w:val="24"/>
        </w:rPr>
        <w:tab/>
      </w:r>
      <w:r w:rsidRPr="00B34612">
        <w:rPr>
          <w:rFonts w:ascii="Poor Richard" w:hAnsi="Poor Richard"/>
          <w:b w:val="0"/>
          <w:i w:val="0"/>
          <w:szCs w:val="24"/>
        </w:rPr>
        <w:t>Philemon</w:t>
      </w:r>
    </w:p>
    <w:p w:rsidR="006F35D9" w:rsidRDefault="006F35D9" w:rsidP="006F35D9">
      <w:pPr>
        <w:pStyle w:val="List2"/>
        <w:numPr>
          <w:ilvl w:val="0"/>
          <w:numId w:val="26"/>
        </w:numPr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It is written by </w:t>
      </w:r>
      <w:r w:rsidR="006219B7">
        <w:rPr>
          <w:rFonts w:ascii="Verdana" w:hAnsi="Verdana" w:cs="Arial"/>
          <w:color w:val="000000"/>
          <w:sz w:val="22"/>
          <w:szCs w:val="22"/>
          <w:u w:val="single"/>
        </w:rPr>
        <w:t xml:space="preserve">     </w:t>
      </w:r>
      <w:r>
        <w:rPr>
          <w:rFonts w:ascii="Verdana" w:hAnsi="Verdana" w:cs="Arial"/>
          <w:color w:val="000000"/>
          <w:sz w:val="22"/>
          <w:szCs w:val="22"/>
        </w:rPr>
        <w:t xml:space="preserve"> authors over 1600 years in 3 different languages, from 3 different continents with unmistakable continuity and agreement from cover to cover.</w:t>
      </w:r>
    </w:p>
    <w:p w:rsidR="00B34612" w:rsidRDefault="00B34612" w:rsidP="006F504C">
      <w:pPr>
        <w:pStyle w:val="List2"/>
        <w:numPr>
          <w:ilvl w:val="0"/>
          <w:numId w:val="26"/>
        </w:numPr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It is the single most </w:t>
      </w:r>
      <w:r w:rsidR="006219B7">
        <w:rPr>
          <w:rFonts w:ascii="Verdana" w:hAnsi="Verdana" w:cs="Arial"/>
          <w:color w:val="000000"/>
          <w:sz w:val="22"/>
          <w:szCs w:val="22"/>
          <w:u w:val="single"/>
        </w:rPr>
        <w:t xml:space="preserve">                       </w:t>
      </w:r>
      <w:r>
        <w:rPr>
          <w:rFonts w:ascii="Verdana" w:hAnsi="Verdana" w:cs="Arial"/>
          <w:color w:val="000000"/>
          <w:sz w:val="22"/>
          <w:szCs w:val="22"/>
        </w:rPr>
        <w:t xml:space="preserve"> book in the history of the world.</w:t>
      </w:r>
    </w:p>
    <w:p w:rsidR="00B34612" w:rsidRDefault="00B34612" w:rsidP="006F504C">
      <w:pPr>
        <w:pStyle w:val="List2"/>
        <w:numPr>
          <w:ilvl w:val="0"/>
          <w:numId w:val="26"/>
        </w:numPr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It is the single most </w:t>
      </w:r>
      <w:r w:rsidR="006219B7">
        <w:rPr>
          <w:rFonts w:ascii="Verdana" w:hAnsi="Verdana" w:cs="Arial"/>
          <w:color w:val="000000"/>
          <w:sz w:val="22"/>
          <w:szCs w:val="22"/>
          <w:u w:val="single"/>
        </w:rPr>
        <w:t xml:space="preserve">                      </w:t>
      </w:r>
      <w:r w:rsidRPr="0001372D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book in the world.</w:t>
      </w:r>
    </w:p>
    <w:p w:rsidR="00B34612" w:rsidRDefault="00B34612" w:rsidP="00B34612">
      <w:pPr>
        <w:pStyle w:val="List2"/>
        <w:ind w:firstLine="0"/>
        <w:rPr>
          <w:rFonts w:ascii="Verdana" w:hAnsi="Verdana" w:cs="Arial"/>
          <w:color w:val="000000"/>
          <w:sz w:val="22"/>
          <w:szCs w:val="22"/>
        </w:rPr>
      </w:pPr>
    </w:p>
    <w:p w:rsidR="00F93913" w:rsidRPr="007D15C2" w:rsidRDefault="00F93913" w:rsidP="00F93913">
      <w:pPr>
        <w:pStyle w:val="List2"/>
        <w:ind w:firstLine="0"/>
        <w:rPr>
          <w:rFonts w:ascii="Verdana" w:hAnsi="Verdana" w:cs="Arial"/>
          <w:color w:val="000000"/>
          <w:sz w:val="16"/>
          <w:szCs w:val="16"/>
        </w:rPr>
      </w:pPr>
    </w:p>
    <w:p w:rsidR="00FB6517" w:rsidRPr="007D15C2" w:rsidRDefault="006F35D9">
      <w:pPr>
        <w:pStyle w:val="List"/>
        <w:numPr>
          <w:ilvl w:val="0"/>
          <w:numId w:val="3"/>
        </w:numPr>
        <w:rPr>
          <w:rFonts w:ascii="Verdana" w:hAnsi="Verdana" w:cs="Arial"/>
          <w:b/>
          <w:color w:val="000000"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</w:rPr>
        <w:t xml:space="preserve">We believe the Bible can be </w:t>
      </w:r>
      <w:r w:rsidR="006219B7">
        <w:rPr>
          <w:rFonts w:ascii="Verdana" w:hAnsi="Verdana" w:cs="Arial"/>
          <w:b/>
          <w:color w:val="000000"/>
          <w:sz w:val="22"/>
          <w:szCs w:val="22"/>
          <w:u w:val="single"/>
        </w:rPr>
        <w:t xml:space="preserve">                     </w:t>
      </w:r>
      <w:r w:rsidR="00F93913" w:rsidRPr="007D15C2">
        <w:rPr>
          <w:rFonts w:ascii="Verdana" w:hAnsi="Verdana" w:cs="Arial"/>
          <w:b/>
          <w:color w:val="000000"/>
          <w:sz w:val="22"/>
          <w:szCs w:val="22"/>
        </w:rPr>
        <w:t>…</w:t>
      </w:r>
    </w:p>
    <w:p w:rsidR="00570B0D" w:rsidRDefault="006F35D9" w:rsidP="00A91AA5">
      <w:pPr>
        <w:pStyle w:val="List2"/>
        <w:numPr>
          <w:ilvl w:val="0"/>
          <w:numId w:val="23"/>
        </w:numPr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The Bible was written in </w:t>
      </w:r>
      <w:r w:rsidRPr="0001372D">
        <w:rPr>
          <w:rFonts w:ascii="Verdana" w:hAnsi="Verdana" w:cs="Arial"/>
          <w:color w:val="000000"/>
          <w:sz w:val="22"/>
          <w:szCs w:val="22"/>
        </w:rPr>
        <w:t>Hebrew</w:t>
      </w:r>
      <w:r>
        <w:rPr>
          <w:rFonts w:ascii="Verdana" w:hAnsi="Verdana" w:cs="Arial"/>
          <w:color w:val="000000"/>
          <w:sz w:val="22"/>
          <w:szCs w:val="22"/>
        </w:rPr>
        <w:t>, Aramaic, and Greek.</w:t>
      </w:r>
    </w:p>
    <w:p w:rsidR="006F35D9" w:rsidRDefault="00012996" w:rsidP="00A91AA5">
      <w:pPr>
        <w:pStyle w:val="List2"/>
        <w:numPr>
          <w:ilvl w:val="0"/>
          <w:numId w:val="23"/>
        </w:numPr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The Talmud</w:t>
      </w:r>
      <w:r w:rsidR="006F35D9">
        <w:rPr>
          <w:rFonts w:ascii="Verdana" w:hAnsi="Verdana" w:cs="Arial"/>
          <w:color w:val="000000"/>
          <w:sz w:val="22"/>
          <w:szCs w:val="22"/>
        </w:rPr>
        <w:t xml:space="preserve"> (A.D 100-500)</w:t>
      </w:r>
    </w:p>
    <w:p w:rsidR="006F35D9" w:rsidRDefault="006F35D9" w:rsidP="00A91AA5">
      <w:pPr>
        <w:pStyle w:val="List2"/>
        <w:numPr>
          <w:ilvl w:val="0"/>
          <w:numId w:val="23"/>
        </w:numPr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The </w:t>
      </w:r>
      <w:proofErr w:type="spellStart"/>
      <w:r>
        <w:rPr>
          <w:rFonts w:ascii="Verdana" w:hAnsi="Verdana" w:cs="Arial"/>
          <w:color w:val="000000"/>
          <w:sz w:val="22"/>
          <w:szCs w:val="22"/>
        </w:rPr>
        <w:t>Massoretes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 (A.D. 500-900)</w:t>
      </w:r>
    </w:p>
    <w:p w:rsidR="006F35D9" w:rsidRDefault="006F35D9" w:rsidP="00A91AA5">
      <w:pPr>
        <w:pStyle w:val="List2"/>
        <w:numPr>
          <w:ilvl w:val="0"/>
          <w:numId w:val="23"/>
        </w:numPr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The New Testament has 24,000 manuscripts to compare.</w:t>
      </w:r>
    </w:p>
    <w:p w:rsidR="00B927F9" w:rsidRPr="0001372D" w:rsidRDefault="00B927F9" w:rsidP="00B927F9">
      <w:pPr>
        <w:pStyle w:val="List2"/>
        <w:ind w:left="0" w:firstLine="0"/>
        <w:rPr>
          <w:rFonts w:ascii="Verdana" w:hAnsi="Verdana" w:cs="Arial"/>
          <w:color w:val="000000"/>
        </w:rPr>
      </w:pPr>
      <w:r w:rsidRPr="0001372D">
        <w:rPr>
          <w:rFonts w:ascii="Verdana" w:hAnsi="Verdana" w:cs="Arial"/>
          <w:color w:val="000000"/>
        </w:rPr>
        <w:t>Other writing</w:t>
      </w:r>
      <w:r w:rsidR="0001372D" w:rsidRPr="0001372D">
        <w:rPr>
          <w:rFonts w:ascii="Verdana" w:hAnsi="Verdana" w:cs="Arial"/>
          <w:color w:val="000000"/>
        </w:rPr>
        <w:t>s</w:t>
      </w:r>
      <w:r w:rsidRPr="0001372D">
        <w:rPr>
          <w:rFonts w:ascii="Verdana" w:hAnsi="Verdana" w:cs="Arial"/>
          <w:color w:val="000000"/>
        </w:rPr>
        <w:t xml:space="preserve"> that seem to be accepted as reliable:</w:t>
      </w:r>
    </w:p>
    <w:p w:rsidR="00B927F9" w:rsidRPr="00012996" w:rsidRDefault="00B927F9" w:rsidP="00012996">
      <w:pPr>
        <w:rPr>
          <w:rFonts w:ascii="Poor Richard" w:hAnsi="Poor Richard"/>
          <w:b/>
          <w:snapToGrid/>
        </w:rPr>
      </w:pPr>
      <w:r w:rsidRPr="00012996">
        <w:rPr>
          <w:rFonts w:ascii="Poor Richard" w:hAnsi="Poor Richard"/>
          <w:b/>
          <w:snapToGrid/>
        </w:rPr>
        <w:t xml:space="preserve">Author:   </w:t>
      </w:r>
      <w:r w:rsidR="00012996" w:rsidRPr="00012996">
        <w:rPr>
          <w:rFonts w:ascii="Poor Richard" w:hAnsi="Poor Richard"/>
          <w:b/>
          <w:snapToGrid/>
        </w:rPr>
        <w:t xml:space="preserve">  </w:t>
      </w:r>
      <w:r w:rsidR="0009566B">
        <w:rPr>
          <w:rFonts w:ascii="Poor Richard" w:hAnsi="Poor Richard"/>
          <w:b/>
          <w:snapToGrid/>
        </w:rPr>
        <w:t xml:space="preserve">  </w:t>
      </w:r>
      <w:r w:rsidRPr="00012996">
        <w:rPr>
          <w:rFonts w:ascii="Poor Richard" w:hAnsi="Poor Richard"/>
          <w:b/>
          <w:snapToGrid/>
        </w:rPr>
        <w:t xml:space="preserve">When Written:   </w:t>
      </w:r>
      <w:r w:rsidR="00012996" w:rsidRPr="00012996">
        <w:rPr>
          <w:rFonts w:ascii="Poor Richard" w:hAnsi="Poor Richard"/>
          <w:b/>
          <w:snapToGrid/>
        </w:rPr>
        <w:t xml:space="preserve">    </w:t>
      </w:r>
      <w:r w:rsidRPr="00012996">
        <w:rPr>
          <w:rFonts w:ascii="Poor Richard" w:hAnsi="Poor Richard"/>
          <w:b/>
          <w:snapToGrid/>
        </w:rPr>
        <w:t xml:space="preserve">Earliest Copy:  </w:t>
      </w:r>
      <w:r w:rsidR="0001372D" w:rsidRPr="00012996">
        <w:rPr>
          <w:rFonts w:ascii="Poor Richard" w:hAnsi="Poor Richard"/>
          <w:b/>
          <w:snapToGrid/>
        </w:rPr>
        <w:t xml:space="preserve">     </w:t>
      </w:r>
      <w:r w:rsidRPr="00012996">
        <w:rPr>
          <w:rFonts w:ascii="Poor Richard" w:hAnsi="Poor Richard"/>
          <w:b/>
          <w:snapToGrid/>
        </w:rPr>
        <w:t xml:space="preserve">Time Span:   </w:t>
      </w:r>
      <w:r w:rsidR="0009566B">
        <w:rPr>
          <w:rFonts w:ascii="Poor Richard" w:hAnsi="Poor Richard"/>
          <w:b/>
          <w:snapToGrid/>
        </w:rPr>
        <w:t xml:space="preserve"> </w:t>
      </w:r>
      <w:r w:rsidRPr="00012996">
        <w:rPr>
          <w:rFonts w:ascii="Poor Richard" w:hAnsi="Poor Richard"/>
          <w:b/>
          <w:snapToGrid/>
        </w:rPr>
        <w:t># of copies:</w:t>
      </w:r>
    </w:p>
    <w:p w:rsidR="00B927F9" w:rsidRPr="00B927F9" w:rsidRDefault="00B927F9" w:rsidP="00B927F9">
      <w:pPr>
        <w:rPr>
          <w:rFonts w:ascii="Poor Richard" w:hAnsi="Poor Richard"/>
          <w:snapToGrid/>
        </w:rPr>
      </w:pPr>
      <w:r>
        <w:rPr>
          <w:rFonts w:ascii="Poor Richard" w:hAnsi="Poor Richard"/>
          <w:snapToGrid/>
        </w:rPr>
        <w:t>Caesar</w:t>
      </w:r>
      <w:r>
        <w:rPr>
          <w:rFonts w:ascii="Poor Richard" w:hAnsi="Poor Richard"/>
          <w:snapToGrid/>
        </w:rPr>
        <w:tab/>
        <w:t xml:space="preserve">     </w:t>
      </w:r>
      <w:r w:rsidR="0009566B">
        <w:rPr>
          <w:rFonts w:ascii="Poor Richard" w:hAnsi="Poor Richard"/>
          <w:snapToGrid/>
        </w:rPr>
        <w:t xml:space="preserve">  </w:t>
      </w:r>
      <w:r>
        <w:rPr>
          <w:rFonts w:ascii="Poor Richard" w:hAnsi="Poor Richard"/>
          <w:snapToGrid/>
        </w:rPr>
        <w:t xml:space="preserve"> 100-44 BC          </w:t>
      </w:r>
      <w:r w:rsidR="00012996">
        <w:rPr>
          <w:rFonts w:ascii="Poor Richard" w:hAnsi="Poor Richard"/>
          <w:snapToGrid/>
        </w:rPr>
        <w:t xml:space="preserve"> </w:t>
      </w:r>
      <w:r>
        <w:rPr>
          <w:rFonts w:ascii="Poor Richard" w:hAnsi="Poor Richard"/>
          <w:snapToGrid/>
        </w:rPr>
        <w:t xml:space="preserve"> </w:t>
      </w:r>
      <w:r w:rsidR="00012996">
        <w:rPr>
          <w:rFonts w:ascii="Poor Richard" w:hAnsi="Poor Richard"/>
          <w:snapToGrid/>
        </w:rPr>
        <w:t xml:space="preserve">     </w:t>
      </w:r>
      <w:r w:rsidRPr="00B927F9">
        <w:rPr>
          <w:rFonts w:ascii="Poor Richard" w:hAnsi="Poor Richard"/>
          <w:snapToGrid/>
        </w:rPr>
        <w:t>AD 900</w:t>
      </w:r>
      <w:r w:rsidR="00012996">
        <w:rPr>
          <w:rFonts w:ascii="Poor Richard" w:hAnsi="Poor Richard"/>
          <w:snapToGrid/>
        </w:rPr>
        <w:t xml:space="preserve">               </w:t>
      </w:r>
      <w:r w:rsidRPr="00B927F9">
        <w:rPr>
          <w:rFonts w:ascii="Poor Richard" w:hAnsi="Poor Richard"/>
          <w:snapToGrid/>
        </w:rPr>
        <w:t>1,000 years</w:t>
      </w:r>
      <w:r w:rsidRPr="00B927F9">
        <w:rPr>
          <w:rFonts w:ascii="Poor Richard" w:hAnsi="Poor Richard"/>
          <w:snapToGrid/>
        </w:rPr>
        <w:tab/>
        <w:t xml:space="preserve">                   10</w:t>
      </w:r>
    </w:p>
    <w:p w:rsidR="00B927F9" w:rsidRPr="00B927F9" w:rsidRDefault="00B927F9" w:rsidP="00B927F9">
      <w:pPr>
        <w:rPr>
          <w:rFonts w:ascii="Poor Richard" w:hAnsi="Poor Richard"/>
          <w:snapToGrid/>
        </w:rPr>
      </w:pPr>
      <w:r>
        <w:rPr>
          <w:rFonts w:ascii="Poor Richard" w:hAnsi="Poor Richard"/>
          <w:snapToGrid/>
        </w:rPr>
        <w:t>Plato</w:t>
      </w:r>
      <w:r>
        <w:rPr>
          <w:rFonts w:ascii="Poor Richard" w:hAnsi="Poor Richard"/>
          <w:snapToGrid/>
        </w:rPr>
        <w:tab/>
        <w:t xml:space="preserve">     </w:t>
      </w:r>
      <w:r w:rsidR="0009566B">
        <w:rPr>
          <w:rFonts w:ascii="Poor Richard" w:hAnsi="Poor Richard"/>
          <w:snapToGrid/>
        </w:rPr>
        <w:t xml:space="preserve">  </w:t>
      </w:r>
      <w:r>
        <w:rPr>
          <w:rFonts w:ascii="Poor Richard" w:hAnsi="Poor Richard"/>
          <w:snapToGrid/>
        </w:rPr>
        <w:t xml:space="preserve"> 427-347 BC      </w:t>
      </w:r>
      <w:r w:rsidR="00012996">
        <w:rPr>
          <w:rFonts w:ascii="Poor Richard" w:hAnsi="Poor Richard"/>
          <w:snapToGrid/>
        </w:rPr>
        <w:t xml:space="preserve">      </w:t>
      </w:r>
      <w:r>
        <w:rPr>
          <w:rFonts w:ascii="Poor Richard" w:hAnsi="Poor Richard"/>
          <w:snapToGrid/>
        </w:rPr>
        <w:t>AD 900</w:t>
      </w:r>
      <w:r w:rsidR="00012996">
        <w:rPr>
          <w:rFonts w:ascii="Poor Richard" w:hAnsi="Poor Richard"/>
          <w:snapToGrid/>
        </w:rPr>
        <w:t xml:space="preserve">                </w:t>
      </w:r>
      <w:r w:rsidR="0009566B">
        <w:rPr>
          <w:rFonts w:ascii="Poor Richard" w:hAnsi="Poor Richard"/>
          <w:snapToGrid/>
        </w:rPr>
        <w:t>1,200 years</w:t>
      </w:r>
      <w:r>
        <w:rPr>
          <w:rFonts w:ascii="Poor Richard" w:hAnsi="Poor Richard"/>
          <w:snapToGrid/>
        </w:rPr>
        <w:t xml:space="preserve">                    </w:t>
      </w:r>
      <w:r w:rsidRPr="00B927F9">
        <w:rPr>
          <w:rFonts w:ascii="Poor Richard" w:hAnsi="Poor Richard"/>
          <w:snapToGrid/>
        </w:rPr>
        <w:t xml:space="preserve"> 7</w:t>
      </w:r>
    </w:p>
    <w:p w:rsidR="00B927F9" w:rsidRPr="00B927F9" w:rsidRDefault="00B927F9" w:rsidP="00B927F9">
      <w:pPr>
        <w:rPr>
          <w:rFonts w:ascii="Poor Richard" w:hAnsi="Poor Richard"/>
          <w:snapToGrid/>
        </w:rPr>
      </w:pPr>
      <w:r>
        <w:rPr>
          <w:rFonts w:ascii="Poor Richard" w:hAnsi="Poor Richard"/>
          <w:snapToGrid/>
        </w:rPr>
        <w:t>Tacitus</w:t>
      </w:r>
      <w:r>
        <w:rPr>
          <w:rFonts w:ascii="Poor Richard" w:hAnsi="Poor Richard"/>
          <w:snapToGrid/>
        </w:rPr>
        <w:tab/>
        <w:t xml:space="preserve">      </w:t>
      </w:r>
      <w:r w:rsidR="0009566B">
        <w:rPr>
          <w:rFonts w:ascii="Poor Richard" w:hAnsi="Poor Richard"/>
          <w:snapToGrid/>
        </w:rPr>
        <w:t xml:space="preserve">     </w:t>
      </w:r>
      <w:r>
        <w:rPr>
          <w:rFonts w:ascii="Poor Richard" w:hAnsi="Poor Richard"/>
          <w:snapToGrid/>
        </w:rPr>
        <w:t xml:space="preserve">AD 100                   </w:t>
      </w:r>
      <w:r w:rsidR="00012996">
        <w:rPr>
          <w:rFonts w:ascii="Poor Richard" w:hAnsi="Poor Richard"/>
          <w:snapToGrid/>
        </w:rPr>
        <w:t xml:space="preserve">   </w:t>
      </w:r>
      <w:r w:rsidRPr="00B927F9">
        <w:rPr>
          <w:rFonts w:ascii="Poor Richard" w:hAnsi="Poor Richard"/>
          <w:snapToGrid/>
        </w:rPr>
        <w:t>AD 1100</w:t>
      </w:r>
      <w:r w:rsidR="0009566B">
        <w:rPr>
          <w:rFonts w:ascii="Poor Richard" w:hAnsi="Poor Richard"/>
          <w:snapToGrid/>
        </w:rPr>
        <w:t xml:space="preserve">              </w:t>
      </w:r>
      <w:r w:rsidR="00012996">
        <w:rPr>
          <w:rFonts w:ascii="Poor Richard" w:hAnsi="Poor Richard"/>
          <w:snapToGrid/>
        </w:rPr>
        <w:t xml:space="preserve"> </w:t>
      </w:r>
      <w:r w:rsidRPr="00B927F9">
        <w:rPr>
          <w:rFonts w:ascii="Poor Richard" w:hAnsi="Poor Richard"/>
          <w:snapToGrid/>
        </w:rPr>
        <w:t>900 years</w:t>
      </w:r>
      <w:r w:rsidRPr="00B927F9">
        <w:rPr>
          <w:rFonts w:ascii="Poor Richard" w:hAnsi="Poor Richard"/>
          <w:snapToGrid/>
        </w:rPr>
        <w:tab/>
        <w:t xml:space="preserve">                  20</w:t>
      </w:r>
    </w:p>
    <w:p w:rsidR="00B927F9" w:rsidRPr="00B927F9" w:rsidRDefault="00B927F9" w:rsidP="00B927F9">
      <w:pPr>
        <w:rPr>
          <w:rFonts w:ascii="Poor Richard" w:hAnsi="Poor Richard"/>
          <w:snapToGrid/>
        </w:rPr>
      </w:pPr>
      <w:r>
        <w:rPr>
          <w:rFonts w:ascii="Poor Richard" w:hAnsi="Poor Richard"/>
          <w:snapToGrid/>
        </w:rPr>
        <w:t xml:space="preserve">Thucydides </w:t>
      </w:r>
      <w:r w:rsidR="0009566B">
        <w:rPr>
          <w:rFonts w:ascii="Poor Richard" w:hAnsi="Poor Richard"/>
          <w:snapToGrid/>
        </w:rPr>
        <w:t xml:space="preserve">  </w:t>
      </w:r>
      <w:r>
        <w:rPr>
          <w:rFonts w:ascii="Poor Richard" w:hAnsi="Poor Richard"/>
          <w:snapToGrid/>
        </w:rPr>
        <w:t xml:space="preserve">460-400 BC      </w:t>
      </w:r>
      <w:r w:rsidR="00012996">
        <w:rPr>
          <w:rFonts w:ascii="Poor Richard" w:hAnsi="Poor Richard"/>
          <w:snapToGrid/>
        </w:rPr>
        <w:t xml:space="preserve">      </w:t>
      </w:r>
      <w:r w:rsidRPr="00B927F9">
        <w:rPr>
          <w:rFonts w:ascii="Poor Richard" w:hAnsi="Poor Richard"/>
          <w:snapToGrid/>
        </w:rPr>
        <w:t>AD 900</w:t>
      </w:r>
      <w:r w:rsidR="00012996">
        <w:rPr>
          <w:rFonts w:ascii="Poor Richard" w:hAnsi="Poor Richard"/>
          <w:snapToGrid/>
        </w:rPr>
        <w:t xml:space="preserve">                </w:t>
      </w:r>
      <w:r w:rsidRPr="00B927F9">
        <w:rPr>
          <w:rFonts w:ascii="Poor Richard" w:hAnsi="Poor Richard"/>
          <w:snapToGrid/>
        </w:rPr>
        <w:t>1,300 years</w:t>
      </w:r>
      <w:r w:rsidR="0009566B">
        <w:rPr>
          <w:rFonts w:ascii="Poor Richard" w:hAnsi="Poor Richard"/>
          <w:snapToGrid/>
        </w:rPr>
        <w:t xml:space="preserve">  </w:t>
      </w:r>
      <w:r w:rsidRPr="00B927F9">
        <w:rPr>
          <w:rFonts w:ascii="Poor Richard" w:hAnsi="Poor Richard"/>
          <w:snapToGrid/>
        </w:rPr>
        <w:t xml:space="preserve">                  8</w:t>
      </w:r>
    </w:p>
    <w:p w:rsidR="00B927F9" w:rsidRPr="00B927F9" w:rsidRDefault="00B927F9" w:rsidP="00B927F9">
      <w:pPr>
        <w:rPr>
          <w:rFonts w:ascii="Poor Richard" w:hAnsi="Poor Richard"/>
          <w:snapToGrid/>
        </w:rPr>
      </w:pPr>
      <w:r>
        <w:rPr>
          <w:rFonts w:ascii="Poor Richard" w:hAnsi="Poor Richard"/>
          <w:snapToGrid/>
        </w:rPr>
        <w:t xml:space="preserve">Herodotus  </w:t>
      </w:r>
      <w:r w:rsidR="00012996">
        <w:rPr>
          <w:rFonts w:ascii="Poor Richard" w:hAnsi="Poor Richard"/>
          <w:snapToGrid/>
        </w:rPr>
        <w:t xml:space="preserve">  </w:t>
      </w:r>
      <w:r w:rsidR="0009566B">
        <w:rPr>
          <w:rFonts w:ascii="Poor Richard" w:hAnsi="Poor Richard"/>
          <w:snapToGrid/>
        </w:rPr>
        <w:t xml:space="preserve">  </w:t>
      </w:r>
      <w:r>
        <w:rPr>
          <w:rFonts w:ascii="Poor Richard" w:hAnsi="Poor Richard"/>
          <w:snapToGrid/>
        </w:rPr>
        <w:t xml:space="preserve">384-322 BC       </w:t>
      </w:r>
      <w:r w:rsidR="00012996">
        <w:rPr>
          <w:rFonts w:ascii="Poor Richard" w:hAnsi="Poor Richard"/>
          <w:snapToGrid/>
        </w:rPr>
        <w:t xml:space="preserve">    </w:t>
      </w:r>
      <w:r w:rsidRPr="00B927F9">
        <w:rPr>
          <w:rFonts w:ascii="Poor Richard" w:hAnsi="Poor Richard"/>
          <w:snapToGrid/>
        </w:rPr>
        <w:t>AD 900</w:t>
      </w:r>
      <w:r w:rsidR="00012996">
        <w:rPr>
          <w:rFonts w:ascii="Poor Richard" w:hAnsi="Poor Richard"/>
          <w:snapToGrid/>
        </w:rPr>
        <w:t xml:space="preserve">                </w:t>
      </w:r>
      <w:r w:rsidRPr="00B927F9">
        <w:rPr>
          <w:rFonts w:ascii="Poor Richard" w:hAnsi="Poor Richard"/>
          <w:snapToGrid/>
        </w:rPr>
        <w:t>1,300 years</w:t>
      </w:r>
      <w:r w:rsidRPr="00B927F9">
        <w:rPr>
          <w:rFonts w:ascii="Poor Richard" w:hAnsi="Poor Richard"/>
          <w:snapToGrid/>
        </w:rPr>
        <w:tab/>
        <w:t xml:space="preserve">   </w:t>
      </w:r>
      <w:r w:rsidR="0009566B">
        <w:rPr>
          <w:rFonts w:ascii="Poor Richard" w:hAnsi="Poor Richard"/>
          <w:snapToGrid/>
        </w:rPr>
        <w:t xml:space="preserve">  </w:t>
      </w:r>
      <w:r w:rsidRPr="00B927F9">
        <w:rPr>
          <w:rFonts w:ascii="Poor Richard" w:hAnsi="Poor Richard"/>
          <w:snapToGrid/>
        </w:rPr>
        <w:t xml:space="preserve">                8</w:t>
      </w:r>
    </w:p>
    <w:p w:rsidR="00B927F9" w:rsidRPr="00B927F9" w:rsidRDefault="00B927F9" w:rsidP="00B927F9">
      <w:pPr>
        <w:rPr>
          <w:rFonts w:ascii="Poor Richard" w:hAnsi="Poor Richard"/>
          <w:snapToGrid/>
        </w:rPr>
      </w:pPr>
      <w:r w:rsidRPr="00B927F9">
        <w:rPr>
          <w:rFonts w:ascii="Poor Richard" w:hAnsi="Poor Richard"/>
          <w:snapToGrid/>
        </w:rPr>
        <w:t xml:space="preserve">Aristotle     </w:t>
      </w:r>
      <w:r w:rsidR="00012996">
        <w:rPr>
          <w:rFonts w:ascii="Poor Richard" w:hAnsi="Poor Richard"/>
          <w:snapToGrid/>
        </w:rPr>
        <w:t xml:space="preserve">  </w:t>
      </w:r>
      <w:r w:rsidR="0009566B">
        <w:rPr>
          <w:rFonts w:ascii="Poor Richard" w:hAnsi="Poor Richard"/>
          <w:snapToGrid/>
        </w:rPr>
        <w:t xml:space="preserve">  </w:t>
      </w:r>
      <w:r w:rsidRPr="00B927F9">
        <w:rPr>
          <w:rFonts w:ascii="Poor Richard" w:hAnsi="Poor Richard"/>
          <w:snapToGrid/>
        </w:rPr>
        <w:t xml:space="preserve">450-385 BC       </w:t>
      </w:r>
      <w:r>
        <w:rPr>
          <w:rFonts w:ascii="Poor Richard" w:hAnsi="Poor Richard"/>
          <w:snapToGrid/>
        </w:rPr>
        <w:t xml:space="preserve"> </w:t>
      </w:r>
      <w:r w:rsidR="00012996">
        <w:rPr>
          <w:rFonts w:ascii="Poor Richard" w:hAnsi="Poor Richard"/>
          <w:snapToGrid/>
        </w:rPr>
        <w:t xml:space="preserve">    </w:t>
      </w:r>
      <w:r w:rsidRPr="00B927F9">
        <w:rPr>
          <w:rFonts w:ascii="Poor Richard" w:hAnsi="Poor Richard"/>
          <w:snapToGrid/>
        </w:rPr>
        <w:t>AD 900</w:t>
      </w:r>
      <w:r w:rsidR="00012996">
        <w:rPr>
          <w:rFonts w:ascii="Poor Richard" w:hAnsi="Poor Richard"/>
          <w:snapToGrid/>
        </w:rPr>
        <w:t xml:space="preserve">              </w:t>
      </w:r>
      <w:r w:rsidR="0009566B">
        <w:rPr>
          <w:rFonts w:ascii="Poor Richard" w:hAnsi="Poor Richard"/>
          <w:snapToGrid/>
        </w:rPr>
        <w:t xml:space="preserve">  </w:t>
      </w:r>
      <w:r w:rsidRPr="00B927F9">
        <w:rPr>
          <w:rFonts w:ascii="Poor Richard" w:hAnsi="Poor Richard"/>
          <w:snapToGrid/>
        </w:rPr>
        <w:t xml:space="preserve">1,400 years               </w:t>
      </w:r>
      <w:r>
        <w:rPr>
          <w:rFonts w:ascii="Poor Richard" w:hAnsi="Poor Richard"/>
          <w:snapToGrid/>
        </w:rPr>
        <w:t xml:space="preserve">   </w:t>
      </w:r>
      <w:r w:rsidRPr="00B927F9">
        <w:rPr>
          <w:rFonts w:ascii="Poor Richard" w:hAnsi="Poor Richard"/>
          <w:snapToGrid/>
        </w:rPr>
        <w:t>49</w:t>
      </w:r>
    </w:p>
    <w:p w:rsidR="00B927F9" w:rsidRPr="00B927F9" w:rsidRDefault="00B927F9" w:rsidP="00B927F9">
      <w:pPr>
        <w:rPr>
          <w:rFonts w:ascii="Poor Richard" w:hAnsi="Poor Richard"/>
          <w:snapToGrid/>
        </w:rPr>
      </w:pPr>
      <w:r w:rsidRPr="00B927F9">
        <w:rPr>
          <w:rFonts w:ascii="Poor Richard" w:hAnsi="Poor Richard"/>
          <w:snapToGrid/>
        </w:rPr>
        <w:t>Homer</w:t>
      </w:r>
      <w:r w:rsidR="00012996">
        <w:rPr>
          <w:rFonts w:ascii="Poor Richard" w:hAnsi="Poor Richard"/>
          <w:snapToGrid/>
        </w:rPr>
        <w:t xml:space="preserve"> </w:t>
      </w:r>
      <w:r w:rsidRPr="00B927F9">
        <w:rPr>
          <w:rFonts w:ascii="Poor Richard" w:hAnsi="Poor Richard"/>
          <w:snapToGrid/>
        </w:rPr>
        <w:t xml:space="preserve">(Iliad)   </w:t>
      </w:r>
      <w:r w:rsidR="00012996">
        <w:rPr>
          <w:rFonts w:ascii="Poor Richard" w:hAnsi="Poor Richard"/>
          <w:snapToGrid/>
        </w:rPr>
        <w:t xml:space="preserve">   </w:t>
      </w:r>
      <w:r w:rsidRPr="00B927F9">
        <w:rPr>
          <w:rFonts w:ascii="Poor Richard" w:hAnsi="Poor Richard"/>
          <w:snapToGrid/>
        </w:rPr>
        <w:t xml:space="preserve">900 BC         </w:t>
      </w:r>
      <w:r>
        <w:rPr>
          <w:rFonts w:ascii="Poor Richard" w:hAnsi="Poor Richard"/>
          <w:snapToGrid/>
        </w:rPr>
        <w:t xml:space="preserve">    </w:t>
      </w:r>
      <w:r w:rsidR="00012996">
        <w:rPr>
          <w:rFonts w:ascii="Poor Richard" w:hAnsi="Poor Richard"/>
          <w:snapToGrid/>
        </w:rPr>
        <w:t xml:space="preserve">     </w:t>
      </w:r>
      <w:r w:rsidRPr="00B927F9">
        <w:rPr>
          <w:rFonts w:ascii="Poor Richard" w:hAnsi="Poor Richard"/>
          <w:snapToGrid/>
        </w:rPr>
        <w:t>400 BC</w:t>
      </w:r>
      <w:r w:rsidR="00012996">
        <w:rPr>
          <w:rFonts w:ascii="Poor Richard" w:hAnsi="Poor Richard"/>
          <w:snapToGrid/>
        </w:rPr>
        <w:t xml:space="preserve">               </w:t>
      </w:r>
      <w:r w:rsidR="0009566B">
        <w:rPr>
          <w:rFonts w:ascii="Poor Richard" w:hAnsi="Poor Richard"/>
          <w:snapToGrid/>
        </w:rPr>
        <w:t xml:space="preserve"> </w:t>
      </w:r>
      <w:r w:rsidRPr="00B927F9">
        <w:rPr>
          <w:rFonts w:ascii="Poor Richard" w:hAnsi="Poor Richard"/>
          <w:snapToGrid/>
        </w:rPr>
        <w:t>500 years</w:t>
      </w:r>
      <w:r w:rsidRPr="00B927F9">
        <w:rPr>
          <w:rFonts w:ascii="Poor Richard" w:hAnsi="Poor Richard"/>
          <w:snapToGrid/>
        </w:rPr>
        <w:tab/>
        <w:t xml:space="preserve">                 643</w:t>
      </w:r>
    </w:p>
    <w:p w:rsidR="00B927F9" w:rsidRPr="00B927F9" w:rsidRDefault="00B927F9" w:rsidP="00B927F9">
      <w:pPr>
        <w:spacing w:line="360" w:lineRule="auto"/>
        <w:rPr>
          <w:rFonts w:ascii="Poor Richard" w:hAnsi="Poor Richard"/>
          <w:snapToGrid/>
        </w:rPr>
      </w:pPr>
      <w:r>
        <w:rPr>
          <w:rFonts w:ascii="Poor Richard" w:hAnsi="Poor Richard"/>
          <w:snapToGrid/>
        </w:rPr>
        <w:t>New Testament</w:t>
      </w:r>
      <w:r w:rsidR="00012996">
        <w:rPr>
          <w:rFonts w:ascii="Poor Richard" w:hAnsi="Poor Richard"/>
          <w:snapToGrid/>
        </w:rPr>
        <w:t xml:space="preserve"> </w:t>
      </w:r>
      <w:r w:rsidRPr="00B927F9">
        <w:rPr>
          <w:rFonts w:ascii="Poor Richard" w:hAnsi="Poor Richard"/>
          <w:snapToGrid/>
        </w:rPr>
        <w:t xml:space="preserve">AD 40-100   </w:t>
      </w:r>
      <w:r w:rsidR="00012996">
        <w:rPr>
          <w:rFonts w:ascii="Poor Richard" w:hAnsi="Poor Richard"/>
          <w:snapToGrid/>
        </w:rPr>
        <w:t xml:space="preserve">     </w:t>
      </w:r>
      <w:r w:rsidR="0009566B">
        <w:rPr>
          <w:rFonts w:ascii="Poor Richard" w:hAnsi="Poor Richard"/>
          <w:snapToGrid/>
        </w:rPr>
        <w:t xml:space="preserve">  </w:t>
      </w:r>
      <w:r w:rsidRPr="00B927F9">
        <w:rPr>
          <w:rFonts w:ascii="Poor Richard" w:hAnsi="Poor Richard"/>
          <w:snapToGrid/>
        </w:rPr>
        <w:t>AD 125</w:t>
      </w:r>
      <w:r w:rsidR="00012996">
        <w:rPr>
          <w:rFonts w:ascii="Poor Richard" w:hAnsi="Poor Richard"/>
          <w:snapToGrid/>
        </w:rPr>
        <w:t xml:space="preserve">                </w:t>
      </w:r>
      <w:r w:rsidRPr="00B927F9">
        <w:rPr>
          <w:rFonts w:ascii="Poor Richard" w:hAnsi="Poor Richard"/>
          <w:snapToGrid/>
        </w:rPr>
        <w:t>25 years</w:t>
      </w:r>
      <w:r w:rsidRPr="00B927F9">
        <w:rPr>
          <w:rFonts w:ascii="Poor Richard" w:hAnsi="Poor Richard"/>
          <w:snapToGrid/>
        </w:rPr>
        <w:tab/>
        <w:t xml:space="preserve">              24,000</w:t>
      </w:r>
    </w:p>
    <w:p w:rsidR="00352792" w:rsidRPr="007D15C2" w:rsidRDefault="00352792" w:rsidP="00BA77AE">
      <w:pPr>
        <w:autoSpaceDE w:val="0"/>
        <w:autoSpaceDN w:val="0"/>
        <w:adjustRightInd w:val="0"/>
        <w:rPr>
          <w:rFonts w:ascii="Verdana" w:hAnsi="Verdana"/>
          <w:b/>
          <w:i/>
          <w:snapToGrid/>
          <w:color w:val="000000"/>
          <w:sz w:val="16"/>
          <w:szCs w:val="16"/>
        </w:rPr>
      </w:pPr>
    </w:p>
    <w:p w:rsidR="006219B7" w:rsidRPr="006219B7" w:rsidRDefault="00B927F9" w:rsidP="00B52F1A">
      <w:pPr>
        <w:pStyle w:val="List"/>
        <w:numPr>
          <w:ilvl w:val="0"/>
          <w:numId w:val="3"/>
        </w:numPr>
        <w:rPr>
          <w:rFonts w:ascii="Verdana" w:hAnsi="Verdana" w:cs="Arial"/>
          <w:b/>
          <w:color w:val="000000"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</w:rPr>
        <w:t xml:space="preserve">Bible prophecy is one of the factors in its </w:t>
      </w:r>
      <w:r w:rsidR="006219B7">
        <w:rPr>
          <w:rFonts w:ascii="Verdana" w:hAnsi="Verdana" w:cs="Arial"/>
          <w:b/>
          <w:color w:val="000000"/>
          <w:sz w:val="22"/>
          <w:szCs w:val="22"/>
          <w:u w:val="single"/>
        </w:rPr>
        <w:t xml:space="preserve"> </w:t>
      </w:r>
    </w:p>
    <w:p w:rsidR="00B52F1A" w:rsidRPr="007D15C2" w:rsidRDefault="006219B7" w:rsidP="006219B7">
      <w:pPr>
        <w:pStyle w:val="List"/>
        <w:ind w:firstLine="0"/>
        <w:rPr>
          <w:rFonts w:ascii="Verdana" w:hAnsi="Verdana" w:cs="Arial"/>
          <w:b/>
          <w:color w:val="000000"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  <w:u w:val="single"/>
        </w:rPr>
        <w:t xml:space="preserve">                                   </w:t>
      </w:r>
      <w:r w:rsidR="00F93913" w:rsidRPr="007D15C2">
        <w:rPr>
          <w:rFonts w:ascii="Verdana" w:hAnsi="Verdana" w:cs="Arial"/>
          <w:b/>
          <w:color w:val="000000"/>
          <w:sz w:val="22"/>
          <w:szCs w:val="22"/>
        </w:rPr>
        <w:t>…</w:t>
      </w:r>
    </w:p>
    <w:p w:rsidR="00BB724A" w:rsidRPr="00B927F9" w:rsidRDefault="00B927F9" w:rsidP="00BB724A">
      <w:pPr>
        <w:pStyle w:val="List"/>
        <w:numPr>
          <w:ilvl w:val="0"/>
          <w:numId w:val="30"/>
        </w:numPr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The Old Testament </w:t>
      </w:r>
      <w:r w:rsidR="006219B7">
        <w:rPr>
          <w:rFonts w:ascii="Verdana" w:hAnsi="Verdana" w:cs="Arial"/>
          <w:color w:val="000000"/>
          <w:sz w:val="22"/>
          <w:szCs w:val="22"/>
          <w:u w:val="single"/>
        </w:rPr>
        <w:t xml:space="preserve">                          </w:t>
      </w:r>
      <w:r>
        <w:rPr>
          <w:rFonts w:ascii="Verdana" w:hAnsi="Verdana" w:cs="Arial"/>
          <w:color w:val="000000"/>
          <w:sz w:val="22"/>
          <w:szCs w:val="22"/>
        </w:rPr>
        <w:t xml:space="preserve"> the coming of Jesus and was fulfilled in the New Testament.</w:t>
      </w:r>
    </w:p>
    <w:p w:rsidR="00BB724A" w:rsidRPr="00B927F9" w:rsidRDefault="006219B7" w:rsidP="00B927F9">
      <w:pPr>
        <w:pStyle w:val="List"/>
        <w:numPr>
          <w:ilvl w:val="0"/>
          <w:numId w:val="30"/>
        </w:numPr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  <w:u w:val="single"/>
        </w:rPr>
        <w:t xml:space="preserve">                </w:t>
      </w:r>
      <w:r w:rsidR="00B927F9">
        <w:rPr>
          <w:rFonts w:ascii="Verdana" w:hAnsi="Verdana" w:cs="Arial"/>
          <w:color w:val="000000"/>
          <w:sz w:val="22"/>
          <w:szCs w:val="22"/>
        </w:rPr>
        <w:t xml:space="preserve"> </w:t>
      </w:r>
      <w:proofErr w:type="gramStart"/>
      <w:r w:rsidR="00B927F9">
        <w:rPr>
          <w:rFonts w:ascii="Verdana" w:hAnsi="Verdana" w:cs="Arial"/>
          <w:color w:val="000000"/>
          <w:sz w:val="22"/>
          <w:szCs w:val="22"/>
        </w:rPr>
        <w:t>prophesies</w:t>
      </w:r>
      <w:proofErr w:type="gramEnd"/>
      <w:r w:rsidR="00B927F9">
        <w:rPr>
          <w:rFonts w:ascii="Verdana" w:hAnsi="Verdana" w:cs="Arial"/>
          <w:color w:val="000000"/>
          <w:sz w:val="22"/>
          <w:szCs w:val="22"/>
        </w:rPr>
        <w:t xml:space="preserve"> were fulfilled in Jesus’ first coming.</w:t>
      </w:r>
    </w:p>
    <w:p w:rsidR="00B927F9" w:rsidRPr="00B927F9" w:rsidRDefault="00B927F9" w:rsidP="0075772C">
      <w:pPr>
        <w:pStyle w:val="List"/>
        <w:numPr>
          <w:ilvl w:val="0"/>
          <w:numId w:val="30"/>
        </w:numPr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The probability that even </w:t>
      </w:r>
      <w:r w:rsidR="006219B7">
        <w:rPr>
          <w:rFonts w:ascii="Verdana" w:hAnsi="Verdana" w:cs="Arial"/>
          <w:color w:val="000000"/>
          <w:sz w:val="22"/>
          <w:szCs w:val="22"/>
          <w:u w:val="single"/>
        </w:rPr>
        <w:t xml:space="preserve">      </w:t>
      </w:r>
      <w:r>
        <w:rPr>
          <w:rFonts w:ascii="Verdana" w:hAnsi="Verdana" w:cs="Arial"/>
          <w:color w:val="000000"/>
          <w:sz w:val="22"/>
          <w:szCs w:val="22"/>
        </w:rPr>
        <w:t xml:space="preserve"> of these were fulfilled in one person is 1 in 10</w:t>
      </w:r>
      <w:r>
        <w:rPr>
          <w:rFonts w:ascii="Verdana" w:hAnsi="Verdana" w:cs="Arial"/>
          <w:color w:val="000000"/>
          <w:sz w:val="22"/>
          <w:szCs w:val="22"/>
          <w:vertAlign w:val="superscript"/>
        </w:rPr>
        <w:t>17</w:t>
      </w:r>
    </w:p>
    <w:p w:rsidR="00BB724A" w:rsidRPr="00B927F9" w:rsidRDefault="00B927F9" w:rsidP="00B927F9">
      <w:pPr>
        <w:pStyle w:val="List"/>
        <w:numPr>
          <w:ilvl w:val="0"/>
          <w:numId w:val="30"/>
        </w:numPr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The probability that </w:t>
      </w:r>
      <w:r w:rsidR="006219B7">
        <w:rPr>
          <w:rFonts w:ascii="Verdana" w:hAnsi="Verdana" w:cs="Arial"/>
          <w:color w:val="000000"/>
          <w:sz w:val="22"/>
          <w:szCs w:val="22"/>
          <w:u w:val="single"/>
        </w:rPr>
        <w:t xml:space="preserve">        </w:t>
      </w:r>
      <w:r>
        <w:rPr>
          <w:rFonts w:ascii="Verdana" w:hAnsi="Verdana" w:cs="Arial"/>
          <w:color w:val="000000"/>
          <w:sz w:val="22"/>
          <w:szCs w:val="22"/>
        </w:rPr>
        <w:t xml:space="preserve"> of these would be fulfilled is 1 in 10</w:t>
      </w:r>
      <w:r>
        <w:rPr>
          <w:rFonts w:ascii="Verdana" w:hAnsi="Verdana" w:cs="Arial"/>
          <w:color w:val="000000"/>
          <w:sz w:val="22"/>
          <w:szCs w:val="22"/>
          <w:vertAlign w:val="superscript"/>
        </w:rPr>
        <w:t>157</w:t>
      </w:r>
      <w:r>
        <w:rPr>
          <w:rFonts w:ascii="Verdana" w:hAnsi="Verdana" w:cs="Arial"/>
          <w:color w:val="000000"/>
          <w:sz w:val="22"/>
          <w:szCs w:val="22"/>
        </w:rPr>
        <w:t xml:space="preserve">.  </w:t>
      </w:r>
      <w:r w:rsidR="00012996">
        <w:rPr>
          <w:rFonts w:ascii="Verdana" w:hAnsi="Verdana" w:cs="Arial"/>
          <w:color w:val="000000"/>
          <w:sz w:val="22"/>
          <w:szCs w:val="22"/>
        </w:rPr>
        <w:t>(</w:t>
      </w:r>
      <w:r>
        <w:rPr>
          <w:rFonts w:ascii="Verdana" w:hAnsi="Verdana" w:cs="Arial"/>
          <w:color w:val="000000"/>
          <w:sz w:val="22"/>
          <w:szCs w:val="22"/>
        </w:rPr>
        <w:t>There are 10</w:t>
      </w:r>
      <w:r>
        <w:rPr>
          <w:rFonts w:ascii="Verdana" w:hAnsi="Verdana" w:cs="Arial"/>
          <w:color w:val="000000"/>
          <w:sz w:val="22"/>
          <w:szCs w:val="22"/>
          <w:vertAlign w:val="superscript"/>
        </w:rPr>
        <w:t xml:space="preserve">66 </w:t>
      </w:r>
      <w:r>
        <w:rPr>
          <w:rFonts w:ascii="Verdana" w:hAnsi="Verdana" w:cs="Arial"/>
          <w:color w:val="000000"/>
          <w:sz w:val="22"/>
          <w:szCs w:val="22"/>
        </w:rPr>
        <w:t>atoms in the universe.</w:t>
      </w:r>
      <w:r w:rsidR="00012996">
        <w:rPr>
          <w:rFonts w:ascii="Verdana" w:hAnsi="Verdana" w:cs="Arial"/>
          <w:color w:val="000000"/>
          <w:sz w:val="22"/>
          <w:szCs w:val="22"/>
        </w:rPr>
        <w:t>)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</w:p>
    <w:p w:rsidR="00A4260A" w:rsidRPr="007D15C2" w:rsidRDefault="00A4260A" w:rsidP="00A4260A">
      <w:pPr>
        <w:pStyle w:val="List"/>
        <w:ind w:left="0" w:firstLine="0"/>
        <w:rPr>
          <w:rFonts w:ascii="Verdana" w:hAnsi="Verdana" w:cs="Arial"/>
          <w:b/>
          <w:color w:val="000000"/>
          <w:sz w:val="16"/>
          <w:szCs w:val="16"/>
        </w:rPr>
      </w:pPr>
    </w:p>
    <w:p w:rsidR="00A4260A" w:rsidRPr="007D15C2" w:rsidRDefault="00194F4F" w:rsidP="00455417">
      <w:pPr>
        <w:pStyle w:val="List"/>
        <w:numPr>
          <w:ilvl w:val="0"/>
          <w:numId w:val="3"/>
        </w:numPr>
        <w:rPr>
          <w:rFonts w:ascii="Verdana" w:hAnsi="Verdana" w:cs="Arial"/>
          <w:b/>
          <w:color w:val="000000"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</w:rPr>
        <w:lastRenderedPageBreak/>
        <w:t>“</w:t>
      </w:r>
      <w:r w:rsidRPr="00012996">
        <w:rPr>
          <w:rFonts w:ascii="Verdana" w:hAnsi="Verdana" w:cs="Arial"/>
          <w:b/>
          <w:i/>
          <w:color w:val="000000"/>
          <w:sz w:val="22"/>
          <w:szCs w:val="22"/>
        </w:rPr>
        <w:t>For I am not ashamed of the gospel, because it is the power of God that brings salvation to everyone who believes”</w:t>
      </w:r>
      <w:r w:rsidR="001E7202" w:rsidRPr="007D15C2">
        <w:rPr>
          <w:rFonts w:ascii="Verdana" w:hAnsi="Verdana" w:cs="Arial"/>
          <w:b/>
          <w:color w:val="000000"/>
          <w:sz w:val="22"/>
          <w:szCs w:val="22"/>
        </w:rPr>
        <w:t>…</w:t>
      </w:r>
    </w:p>
    <w:p w:rsidR="00194F4F" w:rsidRPr="0041717C" w:rsidRDefault="00F965D7" w:rsidP="00194F4F">
      <w:pPr>
        <w:rPr>
          <w:rFonts w:ascii="Verdana" w:hAnsi="Verdana"/>
          <w:i/>
          <w:sz w:val="18"/>
          <w:szCs w:val="18"/>
        </w:rPr>
      </w:pPr>
      <w:r w:rsidRPr="0041717C">
        <w:rPr>
          <w:rStyle w:val="text"/>
          <w:rFonts w:ascii="Verdana" w:hAnsi="Verdana"/>
          <w:i/>
          <w:sz w:val="18"/>
          <w:szCs w:val="18"/>
          <w:shd w:val="clear" w:color="auto" w:fill="FFFFFF"/>
        </w:rPr>
        <w:t>“</w:t>
      </w:r>
      <w:r w:rsidR="00194F4F" w:rsidRPr="0041717C">
        <w:rPr>
          <w:rFonts w:ascii="Verdana" w:hAnsi="Verdana"/>
          <w:i/>
          <w:sz w:val="18"/>
          <w:szCs w:val="18"/>
        </w:rPr>
        <w:t>Do your best to present yourself to </w:t>
      </w:r>
      <w:r w:rsidR="00194F4F" w:rsidRPr="0041717C">
        <w:rPr>
          <w:rFonts w:ascii="Verdana" w:hAnsi="Verdana"/>
          <w:bCs/>
          <w:i/>
          <w:sz w:val="18"/>
          <w:szCs w:val="18"/>
        </w:rPr>
        <w:t>God</w:t>
      </w:r>
      <w:r w:rsidR="00194F4F" w:rsidRPr="0041717C">
        <w:rPr>
          <w:rFonts w:ascii="Verdana" w:hAnsi="Verdana"/>
          <w:i/>
          <w:sz w:val="18"/>
          <w:szCs w:val="18"/>
        </w:rPr>
        <w:t> as one approved, a worker who does not need to be ashamed and who correctly handles the </w:t>
      </w:r>
      <w:r w:rsidR="00194F4F" w:rsidRPr="0041717C">
        <w:rPr>
          <w:rFonts w:ascii="Verdana" w:hAnsi="Verdana"/>
          <w:bCs/>
          <w:i/>
          <w:sz w:val="18"/>
          <w:szCs w:val="18"/>
        </w:rPr>
        <w:t>word</w:t>
      </w:r>
      <w:r w:rsidR="00194F4F" w:rsidRPr="0041717C">
        <w:rPr>
          <w:rFonts w:ascii="Verdana" w:hAnsi="Verdana"/>
          <w:i/>
          <w:sz w:val="18"/>
          <w:szCs w:val="18"/>
        </w:rPr>
        <w:t> </w:t>
      </w:r>
      <w:r w:rsidR="00194F4F" w:rsidRPr="0041717C">
        <w:rPr>
          <w:rFonts w:ascii="Verdana" w:hAnsi="Verdana"/>
          <w:bCs/>
          <w:i/>
          <w:sz w:val="18"/>
          <w:szCs w:val="18"/>
        </w:rPr>
        <w:t>of</w:t>
      </w:r>
      <w:r w:rsidR="00194F4F" w:rsidRPr="0041717C">
        <w:rPr>
          <w:rFonts w:ascii="Verdana" w:hAnsi="Verdana"/>
          <w:i/>
          <w:sz w:val="18"/>
          <w:szCs w:val="18"/>
        </w:rPr>
        <w:t> truth.” 2 Timothy 2:15</w:t>
      </w:r>
    </w:p>
    <w:p w:rsidR="00194F4F" w:rsidRPr="00194F4F" w:rsidRDefault="006219B7" w:rsidP="00194F4F">
      <w:pPr>
        <w:numPr>
          <w:ilvl w:val="0"/>
          <w:numId w:val="39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  <w:u w:val="single"/>
        </w:rPr>
        <w:t xml:space="preserve">            </w:t>
      </w:r>
      <w:r w:rsidR="00194F4F" w:rsidRPr="00194F4F">
        <w:rPr>
          <w:rFonts w:ascii="Verdana" w:hAnsi="Verdana"/>
          <w:sz w:val="22"/>
          <w:szCs w:val="22"/>
        </w:rPr>
        <w:t xml:space="preserve"> </w:t>
      </w:r>
      <w:proofErr w:type="gramStart"/>
      <w:r w:rsidR="00194F4F" w:rsidRPr="00194F4F">
        <w:rPr>
          <w:rFonts w:ascii="Verdana" w:hAnsi="Verdana"/>
          <w:sz w:val="22"/>
          <w:szCs w:val="22"/>
        </w:rPr>
        <w:t>of</w:t>
      </w:r>
      <w:proofErr w:type="gramEnd"/>
      <w:r w:rsidR="00194F4F" w:rsidRPr="00194F4F">
        <w:rPr>
          <w:rFonts w:ascii="Verdana" w:hAnsi="Verdana"/>
          <w:sz w:val="22"/>
          <w:szCs w:val="22"/>
        </w:rPr>
        <w:t xml:space="preserve"> God’s Word was given for our instruction.</w:t>
      </w:r>
    </w:p>
    <w:p w:rsidR="00194F4F" w:rsidRPr="0041717C" w:rsidRDefault="00194F4F" w:rsidP="00194F4F">
      <w:pPr>
        <w:rPr>
          <w:rFonts w:ascii="Verdana" w:hAnsi="Verdana"/>
          <w:i/>
          <w:color w:val="000000"/>
          <w:sz w:val="18"/>
          <w:szCs w:val="18"/>
          <w:shd w:val="clear" w:color="auto" w:fill="FFFFFF"/>
        </w:rPr>
      </w:pPr>
      <w:r w:rsidRPr="0041717C">
        <w:rPr>
          <w:rFonts w:ascii="Verdana" w:hAnsi="Verdana"/>
          <w:i/>
          <w:snapToGrid/>
          <w:sz w:val="18"/>
          <w:szCs w:val="18"/>
        </w:rPr>
        <w:t>“All Scripture is God-breathed and is useful for teaching, rebuking, correcting and training in righteousness,” 2 Timothy 3:16</w:t>
      </w:r>
    </w:p>
    <w:p w:rsidR="00194F4F" w:rsidRPr="002078FD" w:rsidRDefault="00194F4F" w:rsidP="00194F4F">
      <w:pPr>
        <w:numPr>
          <w:ilvl w:val="0"/>
          <w:numId w:val="39"/>
        </w:numPr>
        <w:rPr>
          <w:rFonts w:ascii="Verdana" w:hAnsi="Verdana"/>
          <w:i/>
          <w:color w:val="000000"/>
          <w:shd w:val="clear" w:color="auto" w:fill="FFFFFF"/>
        </w:rPr>
      </w:pPr>
      <w:r w:rsidRPr="0001372D">
        <w:rPr>
          <w:rFonts w:ascii="Verdana" w:hAnsi="Verdana"/>
          <w:color w:val="000000"/>
          <w:sz w:val="22"/>
          <w:szCs w:val="22"/>
          <w:shd w:val="clear" w:color="auto" w:fill="FFFFFF"/>
        </w:rPr>
        <w:t>Old Testament Scriptures were</w:t>
      </w:r>
      <w:r w:rsidR="002078FD" w:rsidRPr="0001372D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 </w:t>
      </w:r>
      <w:r w:rsidR="0001372D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the </w:t>
      </w:r>
      <w:r w:rsidR="002078FD" w:rsidRPr="0001372D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Word of God that </w:t>
      </w:r>
      <w:r w:rsidR="006219B7">
        <w:rPr>
          <w:rFonts w:ascii="Verdana" w:hAnsi="Verdana"/>
          <w:color w:val="000000"/>
          <w:sz w:val="22"/>
          <w:szCs w:val="22"/>
          <w:u w:val="single"/>
          <w:shd w:val="clear" w:color="auto" w:fill="FFFFFF"/>
        </w:rPr>
        <w:t xml:space="preserve">             </w:t>
      </w:r>
      <w:r w:rsidR="0001372D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 used</w:t>
      </w:r>
      <w:r w:rsidR="002078FD" w:rsidRPr="0001372D">
        <w:rPr>
          <w:rFonts w:ascii="Verdana" w:hAnsi="Verdana"/>
          <w:color w:val="000000"/>
          <w:sz w:val="22"/>
          <w:szCs w:val="22"/>
          <w:shd w:val="clear" w:color="auto" w:fill="FFFFFF"/>
        </w:rPr>
        <w:t>. The early church apostles used the Scriptures and the inspired writings and letters</w:t>
      </w:r>
      <w:r w:rsidR="002078FD">
        <w:rPr>
          <w:rFonts w:ascii="Verdana" w:hAnsi="Verdana"/>
          <w:color w:val="000000"/>
          <w:shd w:val="clear" w:color="auto" w:fill="FFFFFF"/>
        </w:rPr>
        <w:t>.</w:t>
      </w:r>
    </w:p>
    <w:p w:rsidR="002078FD" w:rsidRPr="0041717C" w:rsidRDefault="0041717C" w:rsidP="0041717C">
      <w:pPr>
        <w:rPr>
          <w:rFonts w:ascii="Verdana" w:hAnsi="Verdana"/>
          <w:i/>
          <w:sz w:val="18"/>
          <w:szCs w:val="18"/>
        </w:rPr>
      </w:pPr>
      <w:r w:rsidRPr="0041717C">
        <w:rPr>
          <w:rFonts w:ascii="Verdana" w:hAnsi="Verdana"/>
          <w:i/>
          <w:sz w:val="18"/>
          <w:szCs w:val="18"/>
        </w:rPr>
        <w:t xml:space="preserve"> “Jesus replied, ‘</w:t>
      </w:r>
      <w:r w:rsidR="002078FD" w:rsidRPr="0041717C">
        <w:rPr>
          <w:rFonts w:ascii="Verdana" w:hAnsi="Verdana"/>
          <w:i/>
          <w:sz w:val="18"/>
          <w:szCs w:val="18"/>
        </w:rPr>
        <w:t>You are in error because you do not know the </w:t>
      </w:r>
      <w:r w:rsidR="002078FD" w:rsidRPr="0041717C">
        <w:rPr>
          <w:rFonts w:ascii="Verdana" w:hAnsi="Verdana"/>
          <w:bCs/>
          <w:i/>
          <w:sz w:val="18"/>
          <w:szCs w:val="18"/>
        </w:rPr>
        <w:t>Scripture</w:t>
      </w:r>
      <w:r w:rsidR="002078FD" w:rsidRPr="0041717C">
        <w:rPr>
          <w:rFonts w:ascii="Verdana" w:hAnsi="Verdana"/>
          <w:i/>
          <w:sz w:val="18"/>
          <w:szCs w:val="18"/>
        </w:rPr>
        <w:t>s or the power of God.</w:t>
      </w:r>
      <w:r w:rsidRPr="0041717C">
        <w:rPr>
          <w:rFonts w:ascii="Verdana" w:hAnsi="Verdana"/>
          <w:i/>
          <w:sz w:val="18"/>
          <w:szCs w:val="18"/>
        </w:rPr>
        <w:t>’” Matthew 22:29</w:t>
      </w:r>
    </w:p>
    <w:p w:rsidR="002078FD" w:rsidRPr="0041717C" w:rsidRDefault="0041717C" w:rsidP="0041717C">
      <w:pPr>
        <w:rPr>
          <w:rFonts w:ascii="Verdana" w:hAnsi="Verdana"/>
          <w:i/>
          <w:sz w:val="18"/>
          <w:szCs w:val="18"/>
        </w:rPr>
      </w:pPr>
      <w:r w:rsidRPr="0041717C">
        <w:rPr>
          <w:rFonts w:ascii="Verdana" w:hAnsi="Verdana"/>
          <w:i/>
          <w:sz w:val="18"/>
          <w:szCs w:val="18"/>
        </w:rPr>
        <w:t>“</w:t>
      </w:r>
      <w:r w:rsidR="002078FD" w:rsidRPr="0041717C">
        <w:rPr>
          <w:rFonts w:ascii="Verdana" w:hAnsi="Verdana"/>
          <w:i/>
          <w:sz w:val="18"/>
          <w:szCs w:val="18"/>
        </w:rPr>
        <w:t>Then he opened their minds so they could understand the </w:t>
      </w:r>
      <w:r w:rsidR="002078FD" w:rsidRPr="0041717C">
        <w:rPr>
          <w:rFonts w:ascii="Verdana" w:hAnsi="Verdana"/>
          <w:bCs/>
          <w:i/>
          <w:sz w:val="18"/>
          <w:szCs w:val="18"/>
        </w:rPr>
        <w:t>Scripture</w:t>
      </w:r>
      <w:r w:rsidR="002078FD" w:rsidRPr="0041717C">
        <w:rPr>
          <w:rFonts w:ascii="Verdana" w:hAnsi="Verdana"/>
          <w:i/>
          <w:sz w:val="18"/>
          <w:szCs w:val="18"/>
        </w:rPr>
        <w:t>s.</w:t>
      </w:r>
      <w:r w:rsidRPr="0041717C">
        <w:rPr>
          <w:rFonts w:ascii="Verdana" w:hAnsi="Verdana"/>
          <w:i/>
          <w:sz w:val="18"/>
          <w:szCs w:val="18"/>
        </w:rPr>
        <w:t>” Luke 24:45</w:t>
      </w:r>
    </w:p>
    <w:p w:rsidR="002078FD" w:rsidRPr="0041717C" w:rsidRDefault="0041717C" w:rsidP="0041717C">
      <w:pPr>
        <w:rPr>
          <w:rFonts w:ascii="Verdana" w:hAnsi="Verdana"/>
          <w:i/>
          <w:color w:val="000000"/>
          <w:sz w:val="18"/>
          <w:szCs w:val="18"/>
        </w:rPr>
      </w:pPr>
      <w:r w:rsidRPr="0041717C">
        <w:rPr>
          <w:rFonts w:ascii="Verdana" w:hAnsi="Verdana"/>
          <w:i/>
          <w:color w:val="000000"/>
          <w:sz w:val="18"/>
          <w:szCs w:val="18"/>
        </w:rPr>
        <w:t>“</w:t>
      </w:r>
      <w:r w:rsidR="002078FD" w:rsidRPr="0041717C">
        <w:rPr>
          <w:rFonts w:ascii="Verdana" w:hAnsi="Verdana"/>
          <w:i/>
          <w:color w:val="000000"/>
          <w:sz w:val="18"/>
          <w:szCs w:val="18"/>
        </w:rPr>
        <w:t>For everything that was written in the past was written to teach us, so that through the endurance taught in the</w:t>
      </w:r>
      <w:r w:rsidRPr="0041717C">
        <w:rPr>
          <w:rFonts w:ascii="Verdana" w:hAnsi="Verdana"/>
          <w:i/>
          <w:color w:val="000000"/>
          <w:sz w:val="18"/>
          <w:szCs w:val="18"/>
        </w:rPr>
        <w:t xml:space="preserve"> </w:t>
      </w:r>
      <w:r w:rsidR="002078FD" w:rsidRPr="0041717C">
        <w:rPr>
          <w:rFonts w:ascii="Verdana" w:hAnsi="Verdana"/>
          <w:bCs/>
          <w:i/>
          <w:color w:val="000000"/>
          <w:sz w:val="18"/>
          <w:szCs w:val="18"/>
        </w:rPr>
        <w:t>Scripture</w:t>
      </w:r>
      <w:r w:rsidR="002078FD" w:rsidRPr="0041717C">
        <w:rPr>
          <w:rFonts w:ascii="Verdana" w:hAnsi="Verdana"/>
          <w:i/>
          <w:color w:val="000000"/>
          <w:sz w:val="18"/>
          <w:szCs w:val="18"/>
        </w:rPr>
        <w:t>s and the encouragement they provide we might have hope.</w:t>
      </w:r>
      <w:r w:rsidRPr="0041717C">
        <w:rPr>
          <w:rFonts w:ascii="Verdana" w:hAnsi="Verdana"/>
          <w:i/>
          <w:color w:val="000000"/>
          <w:sz w:val="18"/>
          <w:szCs w:val="18"/>
        </w:rPr>
        <w:t>” Romans 15:4</w:t>
      </w:r>
    </w:p>
    <w:p w:rsidR="002078FD" w:rsidRPr="0041717C" w:rsidRDefault="0041717C" w:rsidP="002078FD">
      <w:pPr>
        <w:rPr>
          <w:rFonts w:ascii="Verdana" w:hAnsi="Verdana"/>
          <w:i/>
          <w:color w:val="000000"/>
          <w:sz w:val="18"/>
          <w:szCs w:val="18"/>
        </w:rPr>
      </w:pPr>
      <w:r w:rsidRPr="0041717C">
        <w:rPr>
          <w:rFonts w:ascii="Verdana" w:hAnsi="Verdana"/>
          <w:i/>
          <w:color w:val="000000"/>
          <w:sz w:val="18"/>
          <w:szCs w:val="18"/>
        </w:rPr>
        <w:t>“</w:t>
      </w:r>
      <w:r w:rsidR="002078FD" w:rsidRPr="0041717C">
        <w:rPr>
          <w:rFonts w:ascii="Verdana" w:hAnsi="Verdana"/>
          <w:i/>
          <w:color w:val="000000"/>
          <w:sz w:val="18"/>
          <w:szCs w:val="18"/>
        </w:rPr>
        <w:t>He replied, “Blessed rather are those who hear the </w:t>
      </w:r>
      <w:r w:rsidR="002078FD" w:rsidRPr="0041717C">
        <w:rPr>
          <w:rFonts w:ascii="Verdana" w:hAnsi="Verdana"/>
          <w:bCs/>
          <w:i/>
          <w:color w:val="000000"/>
          <w:sz w:val="18"/>
          <w:szCs w:val="18"/>
        </w:rPr>
        <w:t>word</w:t>
      </w:r>
      <w:r w:rsidR="0001372D">
        <w:rPr>
          <w:rFonts w:ascii="Verdana" w:hAnsi="Verdana"/>
          <w:bCs/>
          <w:i/>
          <w:color w:val="000000"/>
          <w:sz w:val="18"/>
          <w:szCs w:val="18"/>
        </w:rPr>
        <w:t xml:space="preserve"> </w:t>
      </w:r>
      <w:r w:rsidR="002078FD" w:rsidRPr="0041717C">
        <w:rPr>
          <w:rFonts w:ascii="Verdana" w:hAnsi="Verdana"/>
          <w:bCs/>
          <w:i/>
          <w:color w:val="000000"/>
          <w:sz w:val="18"/>
          <w:szCs w:val="18"/>
        </w:rPr>
        <w:t>of</w:t>
      </w:r>
      <w:r w:rsidR="002078FD" w:rsidRPr="0041717C">
        <w:rPr>
          <w:rFonts w:ascii="Verdana" w:hAnsi="Verdana"/>
          <w:i/>
          <w:color w:val="000000"/>
          <w:sz w:val="18"/>
          <w:szCs w:val="18"/>
        </w:rPr>
        <w:t> </w:t>
      </w:r>
      <w:r w:rsidR="002078FD" w:rsidRPr="0041717C">
        <w:rPr>
          <w:rFonts w:ascii="Verdana" w:hAnsi="Verdana"/>
          <w:bCs/>
          <w:i/>
          <w:color w:val="000000"/>
          <w:sz w:val="18"/>
          <w:szCs w:val="18"/>
        </w:rPr>
        <w:t>God</w:t>
      </w:r>
      <w:r w:rsidR="002078FD" w:rsidRPr="0041717C">
        <w:rPr>
          <w:rFonts w:ascii="Verdana" w:hAnsi="Verdana"/>
          <w:i/>
          <w:color w:val="000000"/>
          <w:sz w:val="18"/>
          <w:szCs w:val="18"/>
        </w:rPr>
        <w:t> and obey it.”</w:t>
      </w:r>
      <w:r w:rsidRPr="0041717C">
        <w:rPr>
          <w:rFonts w:ascii="Verdana" w:hAnsi="Verdana"/>
          <w:i/>
          <w:color w:val="000000"/>
          <w:sz w:val="18"/>
          <w:szCs w:val="18"/>
        </w:rPr>
        <w:t xml:space="preserve"> Luke 11:28</w:t>
      </w:r>
    </w:p>
    <w:p w:rsidR="002078FD" w:rsidRPr="0001372D" w:rsidRDefault="002078FD" w:rsidP="00194F4F">
      <w:pPr>
        <w:numPr>
          <w:ilvl w:val="0"/>
          <w:numId w:val="39"/>
        </w:numPr>
        <w:rPr>
          <w:rFonts w:ascii="Verdana" w:hAnsi="Verdana"/>
          <w:i/>
          <w:color w:val="000000"/>
          <w:sz w:val="22"/>
          <w:szCs w:val="22"/>
          <w:shd w:val="clear" w:color="auto" w:fill="FFFFFF"/>
        </w:rPr>
      </w:pPr>
      <w:r w:rsidRPr="0001372D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God’s Word is </w:t>
      </w:r>
      <w:r w:rsidR="006219B7">
        <w:rPr>
          <w:rFonts w:ascii="Verdana" w:hAnsi="Verdana"/>
          <w:color w:val="000000"/>
          <w:sz w:val="22"/>
          <w:szCs w:val="22"/>
          <w:u w:val="single"/>
          <w:shd w:val="clear" w:color="auto" w:fill="FFFFFF"/>
        </w:rPr>
        <w:t xml:space="preserve">                </w:t>
      </w:r>
      <w:r w:rsidRPr="0001372D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 and speaks to our daily lives.</w:t>
      </w:r>
    </w:p>
    <w:p w:rsidR="002078FD" w:rsidRPr="0041717C" w:rsidRDefault="0001372D" w:rsidP="0041717C">
      <w:pPr>
        <w:rPr>
          <w:rFonts w:ascii="Verdana" w:hAnsi="Verdana"/>
          <w:i/>
          <w:sz w:val="18"/>
          <w:szCs w:val="18"/>
        </w:rPr>
      </w:pPr>
      <w:r w:rsidRPr="0041717C">
        <w:rPr>
          <w:rFonts w:ascii="Verdana" w:hAnsi="Verdana"/>
          <w:i/>
          <w:sz w:val="18"/>
          <w:szCs w:val="18"/>
        </w:rPr>
        <w:t xml:space="preserve"> </w:t>
      </w:r>
      <w:r w:rsidR="0041717C" w:rsidRPr="0041717C">
        <w:rPr>
          <w:rFonts w:ascii="Verdana" w:hAnsi="Verdana"/>
          <w:i/>
          <w:sz w:val="18"/>
          <w:szCs w:val="18"/>
        </w:rPr>
        <w:t>“</w:t>
      </w:r>
      <w:r w:rsidR="002078FD" w:rsidRPr="0041717C">
        <w:rPr>
          <w:rFonts w:ascii="Verdana" w:hAnsi="Verdana"/>
          <w:i/>
          <w:sz w:val="18"/>
          <w:szCs w:val="18"/>
        </w:rPr>
        <w:t>For the word of God is alive and active. Sharper than any double-edged sword, it penetrates even to dividing soul and spirit, joints and marrow; it judges the thoughts and attitudes of the heart.</w:t>
      </w:r>
      <w:r w:rsidR="0041717C" w:rsidRPr="0041717C">
        <w:rPr>
          <w:rFonts w:ascii="Verdana" w:hAnsi="Verdana"/>
          <w:i/>
          <w:sz w:val="18"/>
          <w:szCs w:val="18"/>
        </w:rPr>
        <w:t>” Hebrews 4:12</w:t>
      </w:r>
    </w:p>
    <w:p w:rsidR="002078FD" w:rsidRPr="0041717C" w:rsidRDefault="0041717C" w:rsidP="002078FD">
      <w:pPr>
        <w:rPr>
          <w:rFonts w:ascii="Verdana" w:hAnsi="Verdana"/>
          <w:i/>
          <w:sz w:val="18"/>
          <w:szCs w:val="18"/>
        </w:rPr>
      </w:pPr>
      <w:r w:rsidRPr="0041717C">
        <w:rPr>
          <w:rFonts w:ascii="Verdana" w:hAnsi="Verdana"/>
          <w:i/>
          <w:sz w:val="18"/>
          <w:szCs w:val="18"/>
        </w:rPr>
        <w:t>“</w:t>
      </w:r>
      <w:r w:rsidR="002078FD" w:rsidRPr="0041717C">
        <w:rPr>
          <w:rFonts w:ascii="Verdana" w:hAnsi="Verdana"/>
          <w:i/>
          <w:sz w:val="18"/>
          <w:szCs w:val="18"/>
        </w:rPr>
        <w:t>Take the helmet of salvation and the sword of the Spirit, which is the word of God.” Ephesians 6:17</w:t>
      </w:r>
    </w:p>
    <w:p w:rsidR="002078FD" w:rsidRPr="00101232" w:rsidRDefault="002078FD" w:rsidP="00194F4F">
      <w:pPr>
        <w:numPr>
          <w:ilvl w:val="0"/>
          <w:numId w:val="39"/>
        </w:numPr>
        <w:rPr>
          <w:rFonts w:ascii="Verdana" w:hAnsi="Verdana"/>
          <w:i/>
          <w:color w:val="000000"/>
          <w:sz w:val="22"/>
          <w:szCs w:val="22"/>
          <w:shd w:val="clear" w:color="auto" w:fill="FFFFFF"/>
        </w:rPr>
      </w:pPr>
      <w:r w:rsidRPr="0001372D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Jesus is the Word of God and His truth is life and </w:t>
      </w:r>
      <w:r w:rsidR="006219B7">
        <w:rPr>
          <w:rFonts w:ascii="Verdana" w:hAnsi="Verdana"/>
          <w:color w:val="000000"/>
          <w:sz w:val="22"/>
          <w:szCs w:val="22"/>
          <w:u w:val="single"/>
          <w:shd w:val="clear" w:color="auto" w:fill="FFFFFF"/>
        </w:rPr>
        <w:t xml:space="preserve">                    </w:t>
      </w:r>
      <w:r w:rsidRPr="0001372D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 to our spirit!</w:t>
      </w:r>
    </w:p>
    <w:p w:rsidR="00B52F1A" w:rsidRDefault="002078FD" w:rsidP="00B52F1A">
      <w:pPr>
        <w:rPr>
          <w:rFonts w:ascii="Verdana" w:hAnsi="Verdana"/>
          <w:i/>
          <w:sz w:val="18"/>
          <w:szCs w:val="18"/>
        </w:rPr>
      </w:pPr>
      <w:r w:rsidRPr="0041717C">
        <w:rPr>
          <w:rFonts w:ascii="Verdana" w:hAnsi="Verdana"/>
          <w:i/>
          <w:sz w:val="18"/>
          <w:szCs w:val="18"/>
        </w:rPr>
        <w:t xml:space="preserve">“He is dressed </w:t>
      </w:r>
      <w:r w:rsidR="0001372D">
        <w:rPr>
          <w:rFonts w:ascii="Verdana" w:hAnsi="Verdana"/>
          <w:i/>
          <w:sz w:val="18"/>
          <w:szCs w:val="18"/>
        </w:rPr>
        <w:t>in a robe dipped in blood, and H</w:t>
      </w:r>
      <w:r w:rsidRPr="0041717C">
        <w:rPr>
          <w:rFonts w:ascii="Verdana" w:hAnsi="Verdana"/>
          <w:i/>
          <w:sz w:val="18"/>
          <w:szCs w:val="18"/>
        </w:rPr>
        <w:t>is name is the </w:t>
      </w:r>
      <w:r w:rsidRPr="0041717C">
        <w:rPr>
          <w:rFonts w:ascii="Verdana" w:hAnsi="Verdana"/>
          <w:bCs/>
          <w:i/>
          <w:sz w:val="18"/>
          <w:szCs w:val="18"/>
        </w:rPr>
        <w:t>Word</w:t>
      </w:r>
      <w:r w:rsidRPr="0041717C">
        <w:rPr>
          <w:rFonts w:ascii="Verdana" w:hAnsi="Verdana"/>
          <w:i/>
          <w:sz w:val="18"/>
          <w:szCs w:val="18"/>
        </w:rPr>
        <w:t> </w:t>
      </w:r>
      <w:r w:rsidRPr="0041717C">
        <w:rPr>
          <w:rFonts w:ascii="Verdana" w:hAnsi="Verdana"/>
          <w:bCs/>
          <w:i/>
          <w:sz w:val="18"/>
          <w:szCs w:val="18"/>
        </w:rPr>
        <w:t>of</w:t>
      </w:r>
      <w:r w:rsidRPr="0041717C">
        <w:rPr>
          <w:rFonts w:ascii="Verdana" w:hAnsi="Verdana"/>
          <w:i/>
          <w:sz w:val="18"/>
          <w:szCs w:val="18"/>
        </w:rPr>
        <w:t> </w:t>
      </w:r>
      <w:r w:rsidRPr="0041717C">
        <w:rPr>
          <w:rFonts w:ascii="Verdana" w:hAnsi="Verdana"/>
          <w:bCs/>
          <w:i/>
          <w:sz w:val="18"/>
          <w:szCs w:val="18"/>
        </w:rPr>
        <w:t>God</w:t>
      </w:r>
      <w:r w:rsidRPr="0041717C">
        <w:rPr>
          <w:rFonts w:ascii="Verdana" w:hAnsi="Verdana"/>
          <w:i/>
          <w:sz w:val="18"/>
          <w:szCs w:val="18"/>
        </w:rPr>
        <w:t>.” Revelation 19:13</w:t>
      </w:r>
    </w:p>
    <w:p w:rsidR="0001372D" w:rsidRPr="0001372D" w:rsidRDefault="0001372D" w:rsidP="00B52F1A">
      <w:pPr>
        <w:rPr>
          <w:rFonts w:ascii="Verdana" w:hAnsi="Verdana"/>
          <w:i/>
          <w:sz w:val="18"/>
          <w:szCs w:val="18"/>
        </w:rPr>
      </w:pPr>
      <w:r w:rsidRPr="0041717C">
        <w:rPr>
          <w:rFonts w:ascii="Verdana" w:hAnsi="Verdana"/>
          <w:i/>
          <w:sz w:val="18"/>
          <w:szCs w:val="18"/>
        </w:rPr>
        <w:t>“Jesus answered, “It is written: ‘Man shall not live on bread alone, but on every word that comes from the mouth of God.’” Matthew 4:4</w:t>
      </w:r>
    </w:p>
    <w:sectPr w:rsidR="0001372D" w:rsidRPr="0001372D">
      <w:pgSz w:w="20160" w:h="12240" w:orient="landscape" w:code="5"/>
      <w:pgMar w:top="432" w:right="720" w:bottom="270" w:left="432" w:header="720" w:footer="720" w:gutter="576"/>
      <w:cols w:num="3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F23A6"/>
    <w:multiLevelType w:val="hybridMultilevel"/>
    <w:tmpl w:val="4FAA95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BE308D"/>
    <w:multiLevelType w:val="hybridMultilevel"/>
    <w:tmpl w:val="D5828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2C6F20"/>
    <w:multiLevelType w:val="multilevel"/>
    <w:tmpl w:val="BEFED068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3" w15:restartNumberingAfterBreak="0">
    <w:nsid w:val="1EC8252E"/>
    <w:multiLevelType w:val="hybridMultilevel"/>
    <w:tmpl w:val="E7AA0BB4"/>
    <w:lvl w:ilvl="0" w:tplc="DDFED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3A18C6"/>
    <w:multiLevelType w:val="singleLevel"/>
    <w:tmpl w:val="75C4862E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abstractNum w:abstractNumId="5" w15:restartNumberingAfterBreak="0">
    <w:nsid w:val="2B9B09EE"/>
    <w:multiLevelType w:val="hybridMultilevel"/>
    <w:tmpl w:val="CCBA847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E353D3"/>
    <w:multiLevelType w:val="hybridMultilevel"/>
    <w:tmpl w:val="F98C25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7E66A9"/>
    <w:multiLevelType w:val="multilevel"/>
    <w:tmpl w:val="D5828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934E99"/>
    <w:multiLevelType w:val="hybridMultilevel"/>
    <w:tmpl w:val="E230CDDA"/>
    <w:lvl w:ilvl="0" w:tplc="0409000F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 w15:restartNumberingAfterBreak="0">
    <w:nsid w:val="39763555"/>
    <w:multiLevelType w:val="hybridMultilevel"/>
    <w:tmpl w:val="7D1E59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2C364B"/>
    <w:multiLevelType w:val="hybridMultilevel"/>
    <w:tmpl w:val="856C25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0100EE"/>
    <w:multiLevelType w:val="hybridMultilevel"/>
    <w:tmpl w:val="AFC00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71340"/>
    <w:multiLevelType w:val="hybridMultilevel"/>
    <w:tmpl w:val="256E3BCA"/>
    <w:lvl w:ilvl="0" w:tplc="E7740822">
      <w:start w:val="1"/>
      <w:numFmt w:val="decimal"/>
      <w:lvlText w:val="%1."/>
      <w:lvlJc w:val="left"/>
      <w:pPr>
        <w:ind w:left="765" w:hanging="360"/>
      </w:pPr>
      <w:rPr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46EC193F"/>
    <w:multiLevelType w:val="hybridMultilevel"/>
    <w:tmpl w:val="F25AF6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C4406F"/>
    <w:multiLevelType w:val="hybridMultilevel"/>
    <w:tmpl w:val="5DEA2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FC3A2D"/>
    <w:multiLevelType w:val="hybridMultilevel"/>
    <w:tmpl w:val="60B43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37A91"/>
    <w:multiLevelType w:val="singleLevel"/>
    <w:tmpl w:val="CB761FA4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7" w15:restartNumberingAfterBreak="0">
    <w:nsid w:val="54C01E48"/>
    <w:multiLevelType w:val="hybridMultilevel"/>
    <w:tmpl w:val="7AFE03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8B730A"/>
    <w:multiLevelType w:val="multilevel"/>
    <w:tmpl w:val="2D42B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472D7F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A5F2BEA"/>
    <w:multiLevelType w:val="hybridMultilevel"/>
    <w:tmpl w:val="0DB427A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AD973D4"/>
    <w:multiLevelType w:val="hybridMultilevel"/>
    <w:tmpl w:val="961E60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051DF4"/>
    <w:multiLevelType w:val="multilevel"/>
    <w:tmpl w:val="E230CDDA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23" w15:restartNumberingAfterBreak="0">
    <w:nsid w:val="5EA226B3"/>
    <w:multiLevelType w:val="multilevel"/>
    <w:tmpl w:val="CD502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1A2475"/>
    <w:multiLevelType w:val="hybridMultilevel"/>
    <w:tmpl w:val="A6D84F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56BAC2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1A1806"/>
    <w:multiLevelType w:val="hybridMultilevel"/>
    <w:tmpl w:val="BBDC65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C26E8"/>
    <w:multiLevelType w:val="hybridMultilevel"/>
    <w:tmpl w:val="481260EA"/>
    <w:lvl w:ilvl="0" w:tplc="EADCA7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832EC4"/>
    <w:multiLevelType w:val="hybridMultilevel"/>
    <w:tmpl w:val="97B69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F93FFB"/>
    <w:multiLevelType w:val="hybridMultilevel"/>
    <w:tmpl w:val="75F009AA"/>
    <w:lvl w:ilvl="0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29" w15:restartNumberingAfterBreak="0">
    <w:nsid w:val="69B51E03"/>
    <w:multiLevelType w:val="multilevel"/>
    <w:tmpl w:val="3C5C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F527FA"/>
    <w:multiLevelType w:val="multilevel"/>
    <w:tmpl w:val="BF7A3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763F08"/>
    <w:multiLevelType w:val="hybridMultilevel"/>
    <w:tmpl w:val="00924142"/>
    <w:lvl w:ilvl="0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32" w15:restartNumberingAfterBreak="0">
    <w:nsid w:val="72352901"/>
    <w:multiLevelType w:val="hybridMultilevel"/>
    <w:tmpl w:val="CCF0D07E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64D389E"/>
    <w:multiLevelType w:val="hybridMultilevel"/>
    <w:tmpl w:val="21A63218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9B90706"/>
    <w:multiLevelType w:val="singleLevel"/>
    <w:tmpl w:val="778219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6" w15:restartNumberingAfterBreak="0">
    <w:nsid w:val="7A4E6697"/>
    <w:multiLevelType w:val="hybridMultilevel"/>
    <w:tmpl w:val="48D8E1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6C4605"/>
    <w:multiLevelType w:val="hybridMultilevel"/>
    <w:tmpl w:val="64D823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F01AF2"/>
    <w:multiLevelType w:val="hybridMultilevel"/>
    <w:tmpl w:val="8E8E6A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3"/>
  </w:num>
  <w:num w:numId="2">
    <w:abstractNumId w:val="16"/>
  </w:num>
  <w:num w:numId="3">
    <w:abstractNumId w:val="4"/>
  </w:num>
  <w:num w:numId="4">
    <w:abstractNumId w:val="19"/>
  </w:num>
  <w:num w:numId="5">
    <w:abstractNumId w:val="14"/>
  </w:num>
  <w:num w:numId="6">
    <w:abstractNumId w:val="32"/>
  </w:num>
  <w:num w:numId="7">
    <w:abstractNumId w:val="34"/>
  </w:num>
  <w:num w:numId="8">
    <w:abstractNumId w:val="27"/>
  </w:num>
  <w:num w:numId="9">
    <w:abstractNumId w:val="31"/>
  </w:num>
  <w:num w:numId="10">
    <w:abstractNumId w:val="28"/>
  </w:num>
  <w:num w:numId="11">
    <w:abstractNumId w:val="38"/>
  </w:num>
  <w:num w:numId="12">
    <w:abstractNumId w:val="8"/>
  </w:num>
  <w:num w:numId="13">
    <w:abstractNumId w:val="35"/>
  </w:num>
  <w:num w:numId="14">
    <w:abstractNumId w:val="37"/>
  </w:num>
  <w:num w:numId="15">
    <w:abstractNumId w:val="5"/>
  </w:num>
  <w:num w:numId="16">
    <w:abstractNumId w:val="1"/>
  </w:num>
  <w:num w:numId="17">
    <w:abstractNumId w:val="2"/>
  </w:num>
  <w:num w:numId="18">
    <w:abstractNumId w:val="22"/>
  </w:num>
  <w:num w:numId="19">
    <w:abstractNumId w:val="21"/>
  </w:num>
  <w:num w:numId="20">
    <w:abstractNumId w:val="20"/>
  </w:num>
  <w:num w:numId="21">
    <w:abstractNumId w:val="24"/>
  </w:num>
  <w:num w:numId="22">
    <w:abstractNumId w:val="10"/>
  </w:num>
  <w:num w:numId="23">
    <w:abstractNumId w:val="9"/>
  </w:num>
  <w:num w:numId="24">
    <w:abstractNumId w:val="7"/>
  </w:num>
  <w:num w:numId="25">
    <w:abstractNumId w:val="6"/>
  </w:num>
  <w:num w:numId="26">
    <w:abstractNumId w:val="36"/>
  </w:num>
  <w:num w:numId="27">
    <w:abstractNumId w:val="13"/>
  </w:num>
  <w:num w:numId="28">
    <w:abstractNumId w:val="25"/>
  </w:num>
  <w:num w:numId="29">
    <w:abstractNumId w:val="18"/>
  </w:num>
  <w:num w:numId="30">
    <w:abstractNumId w:val="17"/>
  </w:num>
  <w:num w:numId="31">
    <w:abstractNumId w:val="3"/>
  </w:num>
  <w:num w:numId="32">
    <w:abstractNumId w:val="29"/>
  </w:num>
  <w:num w:numId="33">
    <w:abstractNumId w:val="0"/>
  </w:num>
  <w:num w:numId="34">
    <w:abstractNumId w:val="23"/>
  </w:num>
  <w:num w:numId="35">
    <w:abstractNumId w:val="30"/>
  </w:num>
  <w:num w:numId="36">
    <w:abstractNumId w:val="15"/>
  </w:num>
  <w:num w:numId="37">
    <w:abstractNumId w:val="26"/>
  </w:num>
  <w:num w:numId="38">
    <w:abstractNumId w:val="11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5CA"/>
    <w:rsid w:val="000104A2"/>
    <w:rsid w:val="0001053D"/>
    <w:rsid w:val="0001269D"/>
    <w:rsid w:val="00012996"/>
    <w:rsid w:val="0001372D"/>
    <w:rsid w:val="00013994"/>
    <w:rsid w:val="00013CD5"/>
    <w:rsid w:val="0001684F"/>
    <w:rsid w:val="0002206D"/>
    <w:rsid w:val="0002295B"/>
    <w:rsid w:val="00031ACC"/>
    <w:rsid w:val="00033C9C"/>
    <w:rsid w:val="000423E1"/>
    <w:rsid w:val="00045C1E"/>
    <w:rsid w:val="00046B95"/>
    <w:rsid w:val="00050382"/>
    <w:rsid w:val="00063121"/>
    <w:rsid w:val="000707CD"/>
    <w:rsid w:val="00074B97"/>
    <w:rsid w:val="00077374"/>
    <w:rsid w:val="0009566B"/>
    <w:rsid w:val="000C3745"/>
    <w:rsid w:val="000C4BB5"/>
    <w:rsid w:val="000D7AF2"/>
    <w:rsid w:val="000E2B87"/>
    <w:rsid w:val="000E5F64"/>
    <w:rsid w:val="000F26AE"/>
    <w:rsid w:val="000F2E74"/>
    <w:rsid w:val="00115213"/>
    <w:rsid w:val="00115ADC"/>
    <w:rsid w:val="001374C6"/>
    <w:rsid w:val="00157BDB"/>
    <w:rsid w:val="00163903"/>
    <w:rsid w:val="0017481C"/>
    <w:rsid w:val="0018338C"/>
    <w:rsid w:val="00183D74"/>
    <w:rsid w:val="00187AA6"/>
    <w:rsid w:val="00194F4F"/>
    <w:rsid w:val="001B4ABC"/>
    <w:rsid w:val="001B74AD"/>
    <w:rsid w:val="001D115B"/>
    <w:rsid w:val="001D1840"/>
    <w:rsid w:val="001D7D97"/>
    <w:rsid w:val="001E0F82"/>
    <w:rsid w:val="001E7202"/>
    <w:rsid w:val="001E7FD1"/>
    <w:rsid w:val="001F33F7"/>
    <w:rsid w:val="001F5B30"/>
    <w:rsid w:val="00205B7B"/>
    <w:rsid w:val="002078FD"/>
    <w:rsid w:val="002165C3"/>
    <w:rsid w:val="00241F66"/>
    <w:rsid w:val="00247BA7"/>
    <w:rsid w:val="00247F87"/>
    <w:rsid w:val="00250DFE"/>
    <w:rsid w:val="002529ED"/>
    <w:rsid w:val="00253EF6"/>
    <w:rsid w:val="00254D0A"/>
    <w:rsid w:val="00264CCB"/>
    <w:rsid w:val="00270138"/>
    <w:rsid w:val="00270808"/>
    <w:rsid w:val="002723D1"/>
    <w:rsid w:val="00276DE5"/>
    <w:rsid w:val="00281147"/>
    <w:rsid w:val="0028568B"/>
    <w:rsid w:val="00286A01"/>
    <w:rsid w:val="002A4100"/>
    <w:rsid w:val="002B0C3E"/>
    <w:rsid w:val="002B4B86"/>
    <w:rsid w:val="002B59C7"/>
    <w:rsid w:val="002D1CDC"/>
    <w:rsid w:val="002D6A1E"/>
    <w:rsid w:val="002E3DC4"/>
    <w:rsid w:val="002E4754"/>
    <w:rsid w:val="002F03B7"/>
    <w:rsid w:val="002F7CF5"/>
    <w:rsid w:val="0031164E"/>
    <w:rsid w:val="003343A3"/>
    <w:rsid w:val="00342042"/>
    <w:rsid w:val="003474D3"/>
    <w:rsid w:val="00347BAC"/>
    <w:rsid w:val="00352792"/>
    <w:rsid w:val="00353F6F"/>
    <w:rsid w:val="00356A5A"/>
    <w:rsid w:val="00370303"/>
    <w:rsid w:val="0037224A"/>
    <w:rsid w:val="0037430E"/>
    <w:rsid w:val="00376356"/>
    <w:rsid w:val="00391380"/>
    <w:rsid w:val="00396F80"/>
    <w:rsid w:val="003B1071"/>
    <w:rsid w:val="003B467A"/>
    <w:rsid w:val="003B6898"/>
    <w:rsid w:val="003D6D59"/>
    <w:rsid w:val="003D6FA6"/>
    <w:rsid w:val="003E01CC"/>
    <w:rsid w:val="003E7557"/>
    <w:rsid w:val="003F1B92"/>
    <w:rsid w:val="003F3CE9"/>
    <w:rsid w:val="00401FFF"/>
    <w:rsid w:val="0041717C"/>
    <w:rsid w:val="00421B30"/>
    <w:rsid w:val="00424E2F"/>
    <w:rsid w:val="00427D5F"/>
    <w:rsid w:val="00446D97"/>
    <w:rsid w:val="00455417"/>
    <w:rsid w:val="0046297B"/>
    <w:rsid w:val="00475051"/>
    <w:rsid w:val="004876CD"/>
    <w:rsid w:val="00490FF2"/>
    <w:rsid w:val="00491815"/>
    <w:rsid w:val="004925AC"/>
    <w:rsid w:val="00495E02"/>
    <w:rsid w:val="004A412B"/>
    <w:rsid w:val="004B5F60"/>
    <w:rsid w:val="004C296F"/>
    <w:rsid w:val="004C665E"/>
    <w:rsid w:val="004D30EC"/>
    <w:rsid w:val="004E39EB"/>
    <w:rsid w:val="004F6754"/>
    <w:rsid w:val="0050363F"/>
    <w:rsid w:val="00507F47"/>
    <w:rsid w:val="00511AD8"/>
    <w:rsid w:val="00512996"/>
    <w:rsid w:val="005311AB"/>
    <w:rsid w:val="005370F1"/>
    <w:rsid w:val="00541258"/>
    <w:rsid w:val="00546360"/>
    <w:rsid w:val="00555699"/>
    <w:rsid w:val="0055705A"/>
    <w:rsid w:val="00562DD5"/>
    <w:rsid w:val="0056302E"/>
    <w:rsid w:val="005631B8"/>
    <w:rsid w:val="00567705"/>
    <w:rsid w:val="00567F76"/>
    <w:rsid w:val="00570B0D"/>
    <w:rsid w:val="005715FF"/>
    <w:rsid w:val="00583385"/>
    <w:rsid w:val="0058403F"/>
    <w:rsid w:val="00585065"/>
    <w:rsid w:val="00593D67"/>
    <w:rsid w:val="00594FA9"/>
    <w:rsid w:val="005A62E8"/>
    <w:rsid w:val="005A6303"/>
    <w:rsid w:val="005C2CEA"/>
    <w:rsid w:val="005C412F"/>
    <w:rsid w:val="005C7C6A"/>
    <w:rsid w:val="005D1DC4"/>
    <w:rsid w:val="005D4087"/>
    <w:rsid w:val="005E1B0B"/>
    <w:rsid w:val="005E6F81"/>
    <w:rsid w:val="005F4747"/>
    <w:rsid w:val="006003AB"/>
    <w:rsid w:val="00605887"/>
    <w:rsid w:val="00611CE4"/>
    <w:rsid w:val="00620DC5"/>
    <w:rsid w:val="006219B7"/>
    <w:rsid w:val="006232A8"/>
    <w:rsid w:val="00632BFA"/>
    <w:rsid w:val="00634E3F"/>
    <w:rsid w:val="00650079"/>
    <w:rsid w:val="00650210"/>
    <w:rsid w:val="00655D75"/>
    <w:rsid w:val="00655DD1"/>
    <w:rsid w:val="006651AB"/>
    <w:rsid w:val="00697B99"/>
    <w:rsid w:val="006A6F58"/>
    <w:rsid w:val="006C161B"/>
    <w:rsid w:val="006D4A4C"/>
    <w:rsid w:val="006D6AA3"/>
    <w:rsid w:val="006E0C0E"/>
    <w:rsid w:val="006F35D9"/>
    <w:rsid w:val="006F504C"/>
    <w:rsid w:val="00700D1F"/>
    <w:rsid w:val="00701C28"/>
    <w:rsid w:val="00716C3F"/>
    <w:rsid w:val="00717505"/>
    <w:rsid w:val="00725D19"/>
    <w:rsid w:val="007330EE"/>
    <w:rsid w:val="007364D6"/>
    <w:rsid w:val="00747D74"/>
    <w:rsid w:val="007509BD"/>
    <w:rsid w:val="00751C49"/>
    <w:rsid w:val="0075772C"/>
    <w:rsid w:val="0076467D"/>
    <w:rsid w:val="00772CC4"/>
    <w:rsid w:val="007A4770"/>
    <w:rsid w:val="007B3367"/>
    <w:rsid w:val="007B3AFF"/>
    <w:rsid w:val="007C18D0"/>
    <w:rsid w:val="007D15C2"/>
    <w:rsid w:val="007D2437"/>
    <w:rsid w:val="007E43B6"/>
    <w:rsid w:val="008113FD"/>
    <w:rsid w:val="00820BEF"/>
    <w:rsid w:val="008212C6"/>
    <w:rsid w:val="00821F10"/>
    <w:rsid w:val="0084782C"/>
    <w:rsid w:val="008562CB"/>
    <w:rsid w:val="0085653B"/>
    <w:rsid w:val="008638D7"/>
    <w:rsid w:val="0087249D"/>
    <w:rsid w:val="0087582B"/>
    <w:rsid w:val="008834AF"/>
    <w:rsid w:val="00891AA0"/>
    <w:rsid w:val="008A75F5"/>
    <w:rsid w:val="008C0A27"/>
    <w:rsid w:val="008D13D0"/>
    <w:rsid w:val="008D4A7B"/>
    <w:rsid w:val="008F59FA"/>
    <w:rsid w:val="008F6112"/>
    <w:rsid w:val="0091103E"/>
    <w:rsid w:val="00942967"/>
    <w:rsid w:val="00945273"/>
    <w:rsid w:val="0094696F"/>
    <w:rsid w:val="0098558F"/>
    <w:rsid w:val="009B32B0"/>
    <w:rsid w:val="009B3C35"/>
    <w:rsid w:val="009B5B35"/>
    <w:rsid w:val="009C02D4"/>
    <w:rsid w:val="009D392A"/>
    <w:rsid w:val="009D61A4"/>
    <w:rsid w:val="009D756B"/>
    <w:rsid w:val="009E193F"/>
    <w:rsid w:val="009F5E4A"/>
    <w:rsid w:val="00A12818"/>
    <w:rsid w:val="00A24CFC"/>
    <w:rsid w:val="00A3116E"/>
    <w:rsid w:val="00A37F33"/>
    <w:rsid w:val="00A4260A"/>
    <w:rsid w:val="00A67ED0"/>
    <w:rsid w:val="00A74F0B"/>
    <w:rsid w:val="00A90722"/>
    <w:rsid w:val="00A91AA5"/>
    <w:rsid w:val="00A94324"/>
    <w:rsid w:val="00A94613"/>
    <w:rsid w:val="00A971FA"/>
    <w:rsid w:val="00AB1A9C"/>
    <w:rsid w:val="00AC1A6F"/>
    <w:rsid w:val="00AC32C1"/>
    <w:rsid w:val="00AC78B7"/>
    <w:rsid w:val="00AD1E6F"/>
    <w:rsid w:val="00AD744E"/>
    <w:rsid w:val="00AE0118"/>
    <w:rsid w:val="00AE180C"/>
    <w:rsid w:val="00AE1CCF"/>
    <w:rsid w:val="00AE68C2"/>
    <w:rsid w:val="00AF2085"/>
    <w:rsid w:val="00AF603C"/>
    <w:rsid w:val="00B20F6A"/>
    <w:rsid w:val="00B21623"/>
    <w:rsid w:val="00B223D2"/>
    <w:rsid w:val="00B2504C"/>
    <w:rsid w:val="00B31291"/>
    <w:rsid w:val="00B33E0B"/>
    <w:rsid w:val="00B34612"/>
    <w:rsid w:val="00B41624"/>
    <w:rsid w:val="00B52F1A"/>
    <w:rsid w:val="00B5566B"/>
    <w:rsid w:val="00B56796"/>
    <w:rsid w:val="00B732DD"/>
    <w:rsid w:val="00B8041D"/>
    <w:rsid w:val="00B81BC6"/>
    <w:rsid w:val="00B83655"/>
    <w:rsid w:val="00B85A2E"/>
    <w:rsid w:val="00B927F9"/>
    <w:rsid w:val="00B95160"/>
    <w:rsid w:val="00B9674F"/>
    <w:rsid w:val="00BA1CF0"/>
    <w:rsid w:val="00BA6F07"/>
    <w:rsid w:val="00BA77AE"/>
    <w:rsid w:val="00BB1CB3"/>
    <w:rsid w:val="00BB62CD"/>
    <w:rsid w:val="00BB724A"/>
    <w:rsid w:val="00BC38BE"/>
    <w:rsid w:val="00BC505D"/>
    <w:rsid w:val="00BD15AB"/>
    <w:rsid w:val="00BE72B8"/>
    <w:rsid w:val="00BF6DB4"/>
    <w:rsid w:val="00C03DE4"/>
    <w:rsid w:val="00C06AFB"/>
    <w:rsid w:val="00C1092E"/>
    <w:rsid w:val="00C15414"/>
    <w:rsid w:val="00C16004"/>
    <w:rsid w:val="00C237AD"/>
    <w:rsid w:val="00C272E7"/>
    <w:rsid w:val="00C339BC"/>
    <w:rsid w:val="00C444BC"/>
    <w:rsid w:val="00C47B03"/>
    <w:rsid w:val="00C47E12"/>
    <w:rsid w:val="00C50C77"/>
    <w:rsid w:val="00C535E5"/>
    <w:rsid w:val="00C67B41"/>
    <w:rsid w:val="00C8078B"/>
    <w:rsid w:val="00C94096"/>
    <w:rsid w:val="00C96CF7"/>
    <w:rsid w:val="00CB40E8"/>
    <w:rsid w:val="00CB6D2F"/>
    <w:rsid w:val="00CC2EB8"/>
    <w:rsid w:val="00CC2FC3"/>
    <w:rsid w:val="00CC42D0"/>
    <w:rsid w:val="00CC7274"/>
    <w:rsid w:val="00CD15CA"/>
    <w:rsid w:val="00CD41B8"/>
    <w:rsid w:val="00CE316D"/>
    <w:rsid w:val="00CE3329"/>
    <w:rsid w:val="00CE4F7F"/>
    <w:rsid w:val="00CF187F"/>
    <w:rsid w:val="00D07509"/>
    <w:rsid w:val="00D10A8E"/>
    <w:rsid w:val="00D17463"/>
    <w:rsid w:val="00D21846"/>
    <w:rsid w:val="00D30A4D"/>
    <w:rsid w:val="00D40130"/>
    <w:rsid w:val="00D5077D"/>
    <w:rsid w:val="00D54A76"/>
    <w:rsid w:val="00D84E11"/>
    <w:rsid w:val="00DA0DB3"/>
    <w:rsid w:val="00DC78F2"/>
    <w:rsid w:val="00DE2DE0"/>
    <w:rsid w:val="00DF4DF1"/>
    <w:rsid w:val="00E10287"/>
    <w:rsid w:val="00E24253"/>
    <w:rsid w:val="00E36805"/>
    <w:rsid w:val="00E43911"/>
    <w:rsid w:val="00E559B1"/>
    <w:rsid w:val="00E67ED7"/>
    <w:rsid w:val="00E72D38"/>
    <w:rsid w:val="00E80B73"/>
    <w:rsid w:val="00E84D91"/>
    <w:rsid w:val="00EB00D9"/>
    <w:rsid w:val="00EC1DEF"/>
    <w:rsid w:val="00ED2AC7"/>
    <w:rsid w:val="00EF02ED"/>
    <w:rsid w:val="00EF0CBB"/>
    <w:rsid w:val="00EF2E41"/>
    <w:rsid w:val="00EF4FDF"/>
    <w:rsid w:val="00F07702"/>
    <w:rsid w:val="00F13456"/>
    <w:rsid w:val="00F271DF"/>
    <w:rsid w:val="00F27577"/>
    <w:rsid w:val="00F41CBF"/>
    <w:rsid w:val="00F43C8E"/>
    <w:rsid w:val="00F47623"/>
    <w:rsid w:val="00F55A2C"/>
    <w:rsid w:val="00F7028B"/>
    <w:rsid w:val="00F76B35"/>
    <w:rsid w:val="00F84735"/>
    <w:rsid w:val="00F864BD"/>
    <w:rsid w:val="00F915C4"/>
    <w:rsid w:val="00F93913"/>
    <w:rsid w:val="00F965D7"/>
    <w:rsid w:val="00FA0EEF"/>
    <w:rsid w:val="00FA3106"/>
    <w:rsid w:val="00FB16FA"/>
    <w:rsid w:val="00FB2ACC"/>
    <w:rsid w:val="00FB361F"/>
    <w:rsid w:val="00FB6517"/>
    <w:rsid w:val="00FC4BD4"/>
    <w:rsid w:val="00FC6673"/>
    <w:rsid w:val="00FD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QV13" w:url="http://www.quickverse.com" w:name="bcv_smarttag_13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7FF594-7D87-4949-AF62-30422AD22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napToGrid w:val="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numPr>
        <w:numId w:val="1"/>
      </w:numPr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qFormat/>
    <w:rsid w:val="009D392A"/>
    <w:rPr>
      <w:i/>
      <w:iCs/>
    </w:rPr>
  </w:style>
  <w:style w:type="paragraph" w:styleId="NormalWeb">
    <w:name w:val="Normal (Web)"/>
    <w:basedOn w:val="Normal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789</Words>
  <Characters>4498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5277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2</cp:revision>
  <cp:lastPrinted>2015-10-09T15:50:00Z</cp:lastPrinted>
  <dcterms:created xsi:type="dcterms:W3CDTF">2015-10-09T17:09:00Z</dcterms:created>
  <dcterms:modified xsi:type="dcterms:W3CDTF">2015-10-09T17:09:00Z</dcterms:modified>
</cp:coreProperties>
</file>